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D8A" w:rsidRDefault="00796C3F" w:rsidP="00DC1A7E">
      <w:pPr>
        <w:spacing w:before="360" w:after="360"/>
        <w:jc w:val="center"/>
      </w:pPr>
      <w:r>
        <w:rPr>
          <w:b/>
          <w:bCs/>
          <w:sz w:val="36"/>
          <w:szCs w:val="36"/>
        </w:rPr>
        <w:t xml:space="preserve">AST </w:t>
      </w:r>
      <w:r w:rsidR="00CE6727" w:rsidRPr="00DC1A7E">
        <w:rPr>
          <w:b/>
          <w:bCs/>
          <w:sz w:val="36"/>
          <w:szCs w:val="36"/>
        </w:rPr>
        <w:t>Design</w:t>
      </w:r>
      <w:bookmarkStart w:id="0" w:name="_GoBack"/>
      <w:bookmarkEnd w:id="0"/>
      <w:r w:rsidR="00CE6727" w:rsidRPr="00DC1A7E">
        <w:rPr>
          <w:b/>
          <w:bCs/>
          <w:sz w:val="36"/>
          <w:szCs w:val="36"/>
        </w:rPr>
        <w:t xml:space="preserve"> Project</w:t>
      </w:r>
      <w:r w:rsidR="00DC1A7E">
        <w:rPr>
          <w:b/>
          <w:bCs/>
          <w:sz w:val="36"/>
          <w:szCs w:val="36"/>
        </w:rPr>
        <w:t xml:space="preserve"> Worksheet</w:t>
      </w:r>
      <w:r>
        <w:rPr>
          <w:b/>
          <w:bCs/>
          <w:sz w:val="36"/>
          <w:szCs w:val="36"/>
        </w:rPr>
        <w:t xml:space="preserve"> </w:t>
      </w:r>
      <w:r w:rsidRPr="00796C3F">
        <w:rPr>
          <w:b/>
          <w:bCs/>
          <w:color w:val="FF0000"/>
          <w:sz w:val="36"/>
          <w:szCs w:val="36"/>
        </w:rPr>
        <w:t>Answer Key</w:t>
      </w:r>
    </w:p>
    <w:p w:rsidR="00950230" w:rsidRPr="00DC1A7E" w:rsidRDefault="00950230">
      <w:pPr>
        <w:rPr>
          <w:b/>
          <w:sz w:val="24"/>
          <w:szCs w:val="24"/>
        </w:rPr>
      </w:pPr>
      <w:r w:rsidRPr="00DC1A7E">
        <w:rPr>
          <w:b/>
          <w:sz w:val="24"/>
          <w:szCs w:val="24"/>
        </w:rPr>
        <w:t>Objective</w:t>
      </w:r>
      <w:r w:rsidR="004D2D70" w:rsidRPr="00DC1A7E">
        <w:rPr>
          <w:b/>
          <w:sz w:val="24"/>
          <w:szCs w:val="24"/>
        </w:rPr>
        <w:t>s</w:t>
      </w:r>
    </w:p>
    <w:p w:rsidR="003D43B8" w:rsidRDefault="00DC1A7E" w:rsidP="00260EA0">
      <w:pPr>
        <w:pStyle w:val="ListParagraph"/>
        <w:numPr>
          <w:ilvl w:val="0"/>
          <w:numId w:val="8"/>
        </w:numPr>
      </w:pPr>
      <w:r>
        <w:t>To d</w:t>
      </w:r>
      <w:r w:rsidR="003B50DE">
        <w:t>emonstrate understanding of</w:t>
      </w:r>
      <w:r w:rsidR="003D43B8">
        <w:t xml:space="preserve"> Archimedes’ </w:t>
      </w:r>
      <w:r>
        <w:t xml:space="preserve">principle </w:t>
      </w:r>
      <w:r w:rsidR="00EF1F97">
        <w:t xml:space="preserve">and Pascal’s </w:t>
      </w:r>
      <w:r>
        <w:t>law</w:t>
      </w:r>
      <w:r w:rsidR="003D43B8">
        <w:t>.</w:t>
      </w:r>
    </w:p>
    <w:p w:rsidR="003D43B8" w:rsidRDefault="00DC1A7E" w:rsidP="00260EA0">
      <w:pPr>
        <w:pStyle w:val="ListParagraph"/>
        <w:numPr>
          <w:ilvl w:val="0"/>
          <w:numId w:val="8"/>
        </w:numPr>
      </w:pPr>
      <w:r>
        <w:t>To u</w:t>
      </w:r>
      <w:r w:rsidR="00EF1F97">
        <w:t>nderstand the use of storage tanks and the associated problems.</w:t>
      </w:r>
    </w:p>
    <w:p w:rsidR="00EF1F97" w:rsidRDefault="00DC1A7E" w:rsidP="00260EA0">
      <w:pPr>
        <w:pStyle w:val="ListParagraph"/>
        <w:numPr>
          <w:ilvl w:val="0"/>
          <w:numId w:val="8"/>
        </w:numPr>
      </w:pPr>
      <w:r>
        <w:t>To u</w:t>
      </w:r>
      <w:r w:rsidR="00EF1F97">
        <w:t xml:space="preserve">se new material </w:t>
      </w:r>
      <w:r w:rsidR="00B72E5C">
        <w:t xml:space="preserve">in conjunction </w:t>
      </w:r>
      <w:r w:rsidR="00EF1F97">
        <w:t>with material</w:t>
      </w:r>
      <w:r w:rsidR="00B72E5C">
        <w:t xml:space="preserve"> previously </w:t>
      </w:r>
      <w:r w:rsidR="00EF1F97">
        <w:t>learned in the classroom to answer questions regarding the stability of a storage tank.</w:t>
      </w:r>
    </w:p>
    <w:p w:rsidR="00EF1F97" w:rsidRDefault="00DC1A7E" w:rsidP="00260EA0">
      <w:pPr>
        <w:pStyle w:val="ListParagraph"/>
        <w:numPr>
          <w:ilvl w:val="0"/>
          <w:numId w:val="8"/>
        </w:numPr>
      </w:pPr>
      <w:r>
        <w:t>To u</w:t>
      </w:r>
      <w:r w:rsidR="00EF1F97">
        <w:t>se critical thinking to design a solution to an engineering problem.</w:t>
      </w:r>
    </w:p>
    <w:p w:rsidR="00EF1F97" w:rsidRDefault="00DC1A7E" w:rsidP="00260EA0">
      <w:pPr>
        <w:pStyle w:val="ListParagraph"/>
        <w:numPr>
          <w:ilvl w:val="0"/>
          <w:numId w:val="8"/>
        </w:numPr>
      </w:pPr>
      <w:r>
        <w:t>To e</w:t>
      </w:r>
      <w:r w:rsidR="00EF1F97">
        <w:t>ffectively communicate and prese</w:t>
      </w:r>
      <w:r>
        <w:t>nt unique ideas to an audience.</w:t>
      </w:r>
    </w:p>
    <w:p w:rsidR="005D1D8A" w:rsidRPr="00DC1A7E" w:rsidRDefault="005D1D8A" w:rsidP="00DC1A7E">
      <w:pPr>
        <w:spacing w:before="120"/>
        <w:rPr>
          <w:b/>
          <w:sz w:val="24"/>
          <w:szCs w:val="24"/>
        </w:rPr>
      </w:pPr>
      <w:r w:rsidRPr="00DC1A7E">
        <w:rPr>
          <w:b/>
          <w:sz w:val="24"/>
          <w:szCs w:val="24"/>
        </w:rPr>
        <w:t>Definitions</w:t>
      </w:r>
    </w:p>
    <w:p w:rsidR="00DC1A7E" w:rsidRPr="00325869" w:rsidRDefault="00DC1A7E" w:rsidP="00DC1A7E">
      <w:pPr>
        <w:rPr>
          <w:color w:val="FF0000"/>
        </w:rPr>
      </w:pPr>
      <w:r w:rsidRPr="00D32A68">
        <w:t>volume</w:t>
      </w:r>
      <w:r>
        <w:tab/>
      </w:r>
      <w:r>
        <w:tab/>
      </w:r>
      <w:r>
        <w:rPr>
          <w:color w:val="FF0000"/>
        </w:rPr>
        <w:t>A m</w:t>
      </w:r>
      <w:r w:rsidRPr="00325869">
        <w:rPr>
          <w:color w:val="FF0000"/>
        </w:rPr>
        <w:t>easurement of the amount of space an object occupies</w:t>
      </w:r>
      <w:r>
        <w:rPr>
          <w:color w:val="FF0000"/>
        </w:rPr>
        <w:t>.</w:t>
      </w:r>
    </w:p>
    <w:p w:rsidR="00DC1A7E" w:rsidRPr="00325869" w:rsidRDefault="00DC1A7E" w:rsidP="00DC1A7E"/>
    <w:p w:rsidR="00DC1A7E" w:rsidRPr="00D32A68" w:rsidRDefault="00DC1A7E" w:rsidP="00DC1A7E"/>
    <w:p w:rsidR="00DC1A7E" w:rsidRPr="00D32A68" w:rsidRDefault="00DC1A7E" w:rsidP="00DC1A7E">
      <w:pPr>
        <w:rPr>
          <w:color w:val="FF0000"/>
        </w:rPr>
      </w:pPr>
      <w:r w:rsidRPr="00D32A68">
        <w:t>mass</w:t>
      </w:r>
      <w:r>
        <w:tab/>
      </w:r>
      <w:r>
        <w:tab/>
      </w:r>
      <w:r>
        <w:rPr>
          <w:color w:val="FF0000"/>
        </w:rPr>
        <w:t>A m</w:t>
      </w:r>
      <w:r w:rsidRPr="00325869">
        <w:rPr>
          <w:color w:val="FF0000"/>
        </w:rPr>
        <w:t xml:space="preserve">easurement </w:t>
      </w:r>
      <w:r w:rsidRPr="00D32A68">
        <w:rPr>
          <w:color w:val="FF0000"/>
        </w:rPr>
        <w:t>of the amount of matter in an object.</w:t>
      </w:r>
    </w:p>
    <w:p w:rsidR="00DC1A7E" w:rsidRPr="00D32A68" w:rsidRDefault="00DC1A7E" w:rsidP="00DC1A7E"/>
    <w:p w:rsidR="00DC1A7E" w:rsidRPr="00D32A68" w:rsidRDefault="00DC1A7E" w:rsidP="00DC1A7E"/>
    <w:p w:rsidR="00DC1A7E" w:rsidRPr="00D32A68" w:rsidRDefault="00DC1A7E" w:rsidP="00DC1A7E">
      <w:pPr>
        <w:rPr>
          <w:color w:val="FF0000"/>
        </w:rPr>
      </w:pPr>
      <w:r w:rsidRPr="00D32A68">
        <w:t>density</w:t>
      </w:r>
      <w:r>
        <w:tab/>
      </w:r>
      <w:r>
        <w:tab/>
      </w:r>
      <w:r>
        <w:rPr>
          <w:color w:val="FF0000"/>
        </w:rPr>
        <w:t>A m</w:t>
      </w:r>
      <w:r w:rsidRPr="00325869">
        <w:rPr>
          <w:color w:val="FF0000"/>
        </w:rPr>
        <w:t xml:space="preserve">easurement </w:t>
      </w:r>
      <w:r w:rsidRPr="00D32A68">
        <w:rPr>
          <w:color w:val="FF0000"/>
        </w:rPr>
        <w:t>of the compactness of an object.</w:t>
      </w:r>
    </w:p>
    <w:p w:rsidR="00DC1A7E" w:rsidRPr="00D32A68" w:rsidRDefault="00DC1A7E" w:rsidP="00DC1A7E"/>
    <w:p w:rsidR="00DC1A7E" w:rsidRPr="00D32A68" w:rsidRDefault="00DC1A7E" w:rsidP="00DC1A7E"/>
    <w:p w:rsidR="00DC1A7E" w:rsidRPr="00D32A68" w:rsidRDefault="00DC1A7E" w:rsidP="00DC1A7E">
      <w:pPr>
        <w:rPr>
          <w:color w:val="FF0000"/>
        </w:rPr>
      </w:pPr>
      <w:r w:rsidRPr="00D32A68">
        <w:t>buoyancy</w:t>
      </w:r>
      <w:r>
        <w:tab/>
      </w:r>
      <w:r>
        <w:rPr>
          <w:color w:val="FF0000"/>
        </w:rPr>
        <w:t>T</w:t>
      </w:r>
      <w:r w:rsidRPr="00D32A68">
        <w:rPr>
          <w:color w:val="FF0000"/>
        </w:rPr>
        <w:t>he ability of an object to float in a liquid.</w:t>
      </w:r>
    </w:p>
    <w:p w:rsidR="00DC1A7E" w:rsidRPr="00D32A68" w:rsidRDefault="00DC1A7E" w:rsidP="00DC1A7E"/>
    <w:p w:rsidR="00DC1A7E" w:rsidRPr="00D32A68" w:rsidRDefault="00DC1A7E" w:rsidP="00DC1A7E"/>
    <w:p w:rsidR="00DC1A7E" w:rsidRPr="00D32A68" w:rsidRDefault="00DC1A7E" w:rsidP="00DC1A7E">
      <w:pPr>
        <w:rPr>
          <w:color w:val="FF0000"/>
        </w:rPr>
      </w:pPr>
      <w:r w:rsidRPr="00D32A68">
        <w:t>pressure</w:t>
      </w:r>
      <w:r>
        <w:tab/>
      </w:r>
      <w:r>
        <w:rPr>
          <w:color w:val="FF0000"/>
        </w:rPr>
        <w:t>A m</w:t>
      </w:r>
      <w:r w:rsidRPr="00325869">
        <w:rPr>
          <w:color w:val="FF0000"/>
        </w:rPr>
        <w:t xml:space="preserve">easurement </w:t>
      </w:r>
      <w:r w:rsidRPr="00D32A68">
        <w:rPr>
          <w:color w:val="FF0000"/>
        </w:rPr>
        <w:t>of force per unit area.</w:t>
      </w:r>
    </w:p>
    <w:p w:rsidR="00DC1A7E" w:rsidRPr="00D32A68" w:rsidRDefault="00DC1A7E" w:rsidP="00DC1A7E"/>
    <w:p w:rsidR="00DC1A7E" w:rsidRPr="00D32A68" w:rsidRDefault="00DC1A7E" w:rsidP="00DC1A7E"/>
    <w:p w:rsidR="00DC1A7E" w:rsidRPr="00325869" w:rsidRDefault="00DC1A7E" w:rsidP="00DC1A7E">
      <w:pPr>
        <w:rPr>
          <w:color w:val="FF0000"/>
        </w:rPr>
      </w:pPr>
      <w:r w:rsidRPr="00D32A68">
        <w:t>weight</w:t>
      </w:r>
      <w:r>
        <w:tab/>
      </w:r>
      <w:r>
        <w:tab/>
      </w:r>
      <w:r>
        <w:rPr>
          <w:color w:val="FF0000"/>
        </w:rPr>
        <w:t>A m</w:t>
      </w:r>
      <w:r w:rsidRPr="00325869">
        <w:rPr>
          <w:color w:val="FF0000"/>
        </w:rPr>
        <w:t>easurement of force on an object due to gravity</w:t>
      </w:r>
      <w:r>
        <w:rPr>
          <w:color w:val="FF0000"/>
        </w:rPr>
        <w:t>.</w:t>
      </w:r>
    </w:p>
    <w:p w:rsidR="00DC1A7E" w:rsidRPr="00D32A68" w:rsidRDefault="00DC1A7E" w:rsidP="00DC1A7E"/>
    <w:p w:rsidR="00DC1A7E" w:rsidRPr="00DC1A7E" w:rsidRDefault="00DC1A7E" w:rsidP="00DC1A7E"/>
    <w:p w:rsidR="00196DE1" w:rsidRDefault="00DC1A7E" w:rsidP="00DC1A7E">
      <w:pPr>
        <w:ind w:left="3600" w:hanging="3600"/>
        <w:rPr>
          <w:color w:val="FF0000"/>
        </w:rPr>
      </w:pPr>
      <w:r>
        <w:t>above-</w:t>
      </w:r>
      <w:r w:rsidR="00196DE1" w:rsidRPr="00DC1A7E">
        <w:t>ground storage tank (AST)</w:t>
      </w:r>
      <w:r w:rsidRPr="00DC1A7E">
        <w:tab/>
      </w:r>
      <w:r>
        <w:rPr>
          <w:color w:val="FF0000"/>
        </w:rPr>
        <w:t>A s</w:t>
      </w:r>
      <w:r w:rsidR="00196DE1">
        <w:rPr>
          <w:color w:val="FF0000"/>
        </w:rPr>
        <w:t xml:space="preserve">torage tank that is unburied (above ground) and </w:t>
      </w:r>
      <w:r w:rsidR="00196DE1" w:rsidRPr="00196DE1">
        <w:rPr>
          <w:color w:val="FF0000"/>
        </w:rPr>
        <w:t>used for fluids such as petrochemicals and petroleum</w:t>
      </w:r>
      <w:r w:rsidR="00196DE1">
        <w:rPr>
          <w:color w:val="FF0000"/>
        </w:rPr>
        <w:t xml:space="preserve">. </w:t>
      </w:r>
      <w:r>
        <w:rPr>
          <w:color w:val="FF0000"/>
        </w:rPr>
        <w:t xml:space="preserve">These tanks </w:t>
      </w:r>
      <w:r w:rsidR="00196DE1">
        <w:rPr>
          <w:color w:val="FF0000"/>
        </w:rPr>
        <w:t>are more susceptible to damage since they do not have much protection, if any.</w:t>
      </w:r>
    </w:p>
    <w:p w:rsidR="00DC1A7E" w:rsidRPr="00DC1A7E" w:rsidRDefault="00DC1A7E" w:rsidP="00DC1A7E">
      <w:pPr>
        <w:ind w:left="3600" w:hanging="3600"/>
      </w:pPr>
    </w:p>
    <w:p w:rsidR="00F974D7" w:rsidRPr="00DC1A7E" w:rsidRDefault="00DC1A7E" w:rsidP="00DC1A7E">
      <w:pPr>
        <w:spacing w:before="120"/>
        <w:rPr>
          <w:b/>
          <w:sz w:val="24"/>
          <w:szCs w:val="24"/>
        </w:rPr>
      </w:pPr>
      <w:r>
        <w:rPr>
          <w:b/>
          <w:sz w:val="24"/>
          <w:szCs w:val="24"/>
        </w:rPr>
        <w:t xml:space="preserve">Relationship </w:t>
      </w:r>
      <w:r w:rsidRPr="00DC1A7E">
        <w:rPr>
          <w:b/>
          <w:sz w:val="24"/>
          <w:szCs w:val="24"/>
        </w:rPr>
        <w:t>Questions</w:t>
      </w:r>
    </w:p>
    <w:p w:rsidR="00445D22" w:rsidRPr="001952CD" w:rsidRDefault="00445D22" w:rsidP="00445D22">
      <w:r w:rsidRPr="001952CD">
        <w:t xml:space="preserve">What is the relationship between the </w:t>
      </w:r>
      <w:r>
        <w:t>volume, mass, and density?</w:t>
      </w:r>
    </w:p>
    <w:p w:rsidR="00445D22" w:rsidRPr="001952CD" w:rsidRDefault="00445D22" w:rsidP="00445D22">
      <w:r w:rsidRPr="001952CD">
        <w:rPr>
          <w:color w:val="FF0000"/>
        </w:rPr>
        <w:t xml:space="preserve">(ρ = m / v) </w:t>
      </w:r>
    </w:p>
    <w:p w:rsidR="00445D22" w:rsidRDefault="00445D22" w:rsidP="00445D22"/>
    <w:p w:rsidR="00445D22" w:rsidRDefault="00445D22" w:rsidP="00445D22"/>
    <w:p w:rsidR="00DC1A7E" w:rsidRDefault="00DC1A7E" w:rsidP="00445D22"/>
    <w:p w:rsidR="00445D22" w:rsidRDefault="00445D22" w:rsidP="00445D22">
      <w:r>
        <w:t>What is the relationship between mass and weight?</w:t>
      </w:r>
    </w:p>
    <w:p w:rsidR="004D2D70" w:rsidRDefault="00445D22" w:rsidP="00DC1A7E">
      <w:pPr>
        <w:rPr>
          <w:color w:val="FF0000"/>
        </w:rPr>
      </w:pPr>
      <w:r w:rsidRPr="0028030E">
        <w:rPr>
          <w:color w:val="FF0000"/>
        </w:rPr>
        <w:t>(w = m * g)</w:t>
      </w:r>
    </w:p>
    <w:p w:rsidR="00DC1A7E" w:rsidRPr="00DC1A7E" w:rsidRDefault="00DC1A7E" w:rsidP="00DC1A7E"/>
    <w:p w:rsidR="00DC1A7E" w:rsidRDefault="00DC1A7E" w:rsidP="00DC1A7E"/>
    <w:p w:rsidR="00DC1A7E" w:rsidRPr="00DC1A7E" w:rsidRDefault="00DC1A7E" w:rsidP="00DC1A7E"/>
    <w:p w:rsidR="00C97CA9" w:rsidRPr="00DC1A7E" w:rsidRDefault="00DC1A7E" w:rsidP="00DC1A7E">
      <w:pPr>
        <w:spacing w:before="120"/>
        <w:rPr>
          <w:b/>
          <w:sz w:val="24"/>
          <w:szCs w:val="24"/>
        </w:rPr>
      </w:pPr>
      <w:r w:rsidRPr="00DC1A7E">
        <w:rPr>
          <w:b/>
          <w:sz w:val="24"/>
          <w:szCs w:val="24"/>
        </w:rPr>
        <w:lastRenderedPageBreak/>
        <w:t>Questions</w:t>
      </w:r>
    </w:p>
    <w:p w:rsidR="00071E8D" w:rsidRDefault="00071E8D" w:rsidP="00071E8D">
      <w:pPr>
        <w:pStyle w:val="ListParagraph"/>
        <w:numPr>
          <w:ilvl w:val="0"/>
          <w:numId w:val="6"/>
        </w:numPr>
      </w:pPr>
      <w:r>
        <w:t xml:space="preserve">How many hurricanes occurred during the year that you were born? </w:t>
      </w:r>
      <w:r w:rsidR="00FA3F41">
        <w:t>_______</w:t>
      </w:r>
      <w:r w:rsidR="00FA3F41">
        <w:br/>
      </w:r>
      <w:r>
        <w:t>List all hurricanes with name, date and brief description including category, effects, landfall location and other interesting features.</w:t>
      </w:r>
    </w:p>
    <w:p w:rsidR="00071E8D" w:rsidRDefault="00FA3F41" w:rsidP="00FA3F41">
      <w:pPr>
        <w:pStyle w:val="ListParagraph"/>
        <w:ind w:left="360"/>
        <w:rPr>
          <w:color w:val="FF0000"/>
        </w:rPr>
      </w:pPr>
      <w:r>
        <w:rPr>
          <w:color w:val="FF0000"/>
        </w:rPr>
        <w:t>Answers will vary as different s</w:t>
      </w:r>
      <w:r w:rsidR="00071E8D" w:rsidRPr="00FB3C78">
        <w:rPr>
          <w:color w:val="FF0000"/>
        </w:rPr>
        <w:t>tudents research this</w:t>
      </w:r>
      <w:r w:rsidR="00196DE1">
        <w:rPr>
          <w:color w:val="FF0000"/>
        </w:rPr>
        <w:t xml:space="preserve"> </w:t>
      </w:r>
      <w:r>
        <w:rPr>
          <w:color w:val="FF0000"/>
        </w:rPr>
        <w:t>question</w:t>
      </w:r>
      <w:r w:rsidR="00196DE1">
        <w:rPr>
          <w:color w:val="FF0000"/>
        </w:rPr>
        <w:t xml:space="preserve"> and report their findings.</w:t>
      </w:r>
    </w:p>
    <w:p w:rsidR="00196DE1" w:rsidRPr="00FA3F41" w:rsidRDefault="00196DE1" w:rsidP="00FA3F41">
      <w:pPr>
        <w:pStyle w:val="ListParagraph"/>
        <w:ind w:left="360"/>
      </w:pPr>
    </w:p>
    <w:p w:rsidR="00D349BB" w:rsidRPr="00FA3F41" w:rsidRDefault="00D349BB" w:rsidP="00FA3F41">
      <w:pPr>
        <w:pStyle w:val="ListParagraph"/>
        <w:ind w:left="360"/>
      </w:pPr>
    </w:p>
    <w:p w:rsidR="00071E8D" w:rsidRDefault="00071E8D" w:rsidP="004C6FD6">
      <w:pPr>
        <w:pStyle w:val="ListParagraph"/>
        <w:numPr>
          <w:ilvl w:val="0"/>
          <w:numId w:val="6"/>
        </w:numPr>
      </w:pPr>
      <w:r>
        <w:t>What U</w:t>
      </w:r>
      <w:r w:rsidR="00486C65">
        <w:t>.</w:t>
      </w:r>
      <w:r>
        <w:t>S</w:t>
      </w:r>
      <w:r w:rsidR="00486C65">
        <w:t>.</w:t>
      </w:r>
      <w:r>
        <w:t xml:space="preserve"> group is responsible for tracking and predicting weather systems in the tropics?</w:t>
      </w:r>
    </w:p>
    <w:p w:rsidR="00071E8D" w:rsidRPr="00071E8D" w:rsidRDefault="00071E8D" w:rsidP="00FA3F41">
      <w:pPr>
        <w:pStyle w:val="ListParagraph"/>
        <w:ind w:left="360"/>
        <w:rPr>
          <w:color w:val="FF0000"/>
        </w:rPr>
      </w:pPr>
      <w:r w:rsidRPr="00071E8D">
        <w:rPr>
          <w:color w:val="FF0000"/>
        </w:rPr>
        <w:t xml:space="preserve">The </w:t>
      </w:r>
      <w:r w:rsidRPr="00071E8D">
        <w:rPr>
          <w:bCs/>
          <w:color w:val="FF0000"/>
        </w:rPr>
        <w:t>National Hurricane Center</w:t>
      </w:r>
      <w:r w:rsidRPr="00071E8D">
        <w:rPr>
          <w:color w:val="FF0000"/>
        </w:rPr>
        <w:t xml:space="preserve"> (</w:t>
      </w:r>
      <w:r w:rsidRPr="00071E8D">
        <w:rPr>
          <w:bCs/>
          <w:color w:val="FF0000"/>
        </w:rPr>
        <w:t>NHC</w:t>
      </w:r>
      <w:r w:rsidRPr="00071E8D">
        <w:rPr>
          <w:color w:val="FF0000"/>
        </w:rPr>
        <w:t xml:space="preserve">), located at </w:t>
      </w:r>
      <w:r w:rsidR="00486C65">
        <w:rPr>
          <w:color w:val="FF0000"/>
        </w:rPr>
        <w:t xml:space="preserve">the </w:t>
      </w:r>
      <w:r w:rsidRPr="00071E8D">
        <w:rPr>
          <w:color w:val="FF0000"/>
        </w:rPr>
        <w:t xml:space="preserve">Florida International University in Miami, </w:t>
      </w:r>
      <w:r w:rsidR="00486C65">
        <w:rPr>
          <w:color w:val="FF0000"/>
        </w:rPr>
        <w:t>FL</w:t>
      </w:r>
      <w:r w:rsidRPr="00071E8D">
        <w:rPr>
          <w:color w:val="FF0000"/>
        </w:rPr>
        <w:t>, is the division of the National Weather Service responsible for tracking and predicting weather systems within the tropics between the Prime Meridian and the 140th meridian west poleward to the 30th parallel north in the northeast Pacific ocean and the 31st parallel north in the northern Atlantic ocean. Its Tropical Analysis and Forecast Branch (TAFB) routinely issues marine forecasts, in the form of graphics and high seas forecasts, for this area year round.</w:t>
      </w:r>
    </w:p>
    <w:p w:rsidR="00071E8D" w:rsidRPr="00071E8D" w:rsidRDefault="00486C65" w:rsidP="00FA3F41">
      <w:pPr>
        <w:pStyle w:val="ListParagraph"/>
        <w:ind w:left="360"/>
        <w:rPr>
          <w:color w:val="FF0000"/>
        </w:rPr>
      </w:pPr>
      <w:r w:rsidRPr="00486C65">
        <w:rPr>
          <w:i/>
          <w:color w:val="FF0000"/>
        </w:rPr>
        <w:t>Source</w:t>
      </w:r>
      <w:r w:rsidR="00071E8D" w:rsidRPr="00486C65">
        <w:rPr>
          <w:i/>
          <w:color w:val="FF0000"/>
        </w:rPr>
        <w:t>:</w:t>
      </w:r>
      <w:r w:rsidR="00071E8D" w:rsidRPr="00071E8D">
        <w:rPr>
          <w:color w:val="FF0000"/>
        </w:rPr>
        <w:t xml:space="preserve"> </w:t>
      </w:r>
      <w:r w:rsidR="00196DE1">
        <w:rPr>
          <w:color w:val="FF0000"/>
        </w:rPr>
        <w:t xml:space="preserve">NHC </w:t>
      </w:r>
      <w:hyperlink r:id="rId7" w:history="1">
        <w:r w:rsidR="00196DE1" w:rsidRPr="005255FF">
          <w:rPr>
            <w:rStyle w:val="Hyperlink"/>
          </w:rPr>
          <w:t>http://en.wikipedia.org/wiki/National_Hurricane_Center</w:t>
        </w:r>
      </w:hyperlink>
    </w:p>
    <w:p w:rsidR="00071E8D" w:rsidRDefault="00071E8D" w:rsidP="00FA3F41">
      <w:pPr>
        <w:pStyle w:val="ListParagraph"/>
        <w:ind w:left="360"/>
      </w:pPr>
    </w:p>
    <w:p w:rsidR="00D349BB" w:rsidRDefault="00D349BB" w:rsidP="00FA3F41">
      <w:pPr>
        <w:pStyle w:val="ListParagraph"/>
        <w:ind w:left="360"/>
      </w:pPr>
    </w:p>
    <w:p w:rsidR="00486C65" w:rsidRDefault="00486C65" w:rsidP="00FA3F41">
      <w:pPr>
        <w:pStyle w:val="ListParagraph"/>
        <w:ind w:left="360"/>
      </w:pPr>
    </w:p>
    <w:p w:rsidR="00FC7916" w:rsidRDefault="00FC7916" w:rsidP="004C6FD6">
      <w:pPr>
        <w:pStyle w:val="ListParagraph"/>
        <w:numPr>
          <w:ilvl w:val="0"/>
          <w:numId w:val="6"/>
        </w:numPr>
      </w:pPr>
      <w:r>
        <w:t xml:space="preserve">What types of failure do ASTs experience? What </w:t>
      </w:r>
      <w:r w:rsidR="00FB3C78">
        <w:t xml:space="preserve">specifically </w:t>
      </w:r>
      <w:r>
        <w:t>causes these failures?</w:t>
      </w:r>
    </w:p>
    <w:p w:rsidR="00FC7916" w:rsidRPr="00FB3C78" w:rsidRDefault="00FC7916" w:rsidP="00486C65">
      <w:pPr>
        <w:pStyle w:val="ListParagraph"/>
        <w:ind w:left="360"/>
        <w:rPr>
          <w:color w:val="FF0000"/>
        </w:rPr>
      </w:pPr>
      <w:r w:rsidRPr="00FB3C78">
        <w:rPr>
          <w:color w:val="FF0000"/>
        </w:rPr>
        <w:t>Displacement (or uplift) – flooding</w:t>
      </w:r>
    </w:p>
    <w:p w:rsidR="00FC7916" w:rsidRDefault="00FC7916" w:rsidP="00486C65">
      <w:pPr>
        <w:pStyle w:val="ListParagraph"/>
        <w:ind w:left="360"/>
        <w:rPr>
          <w:color w:val="FF0000"/>
        </w:rPr>
      </w:pPr>
      <w:r w:rsidRPr="00FB3C78">
        <w:rPr>
          <w:color w:val="FF0000"/>
        </w:rPr>
        <w:t>Buckling (or rupture) – external water pressure (flooding), debris, wind impact, wave impact</w:t>
      </w:r>
    </w:p>
    <w:p w:rsidR="00071E8D" w:rsidRPr="00FA3F41" w:rsidRDefault="00071E8D" w:rsidP="00FA3F41">
      <w:pPr>
        <w:pStyle w:val="ListParagraph"/>
        <w:ind w:left="360"/>
      </w:pPr>
    </w:p>
    <w:p w:rsidR="00071E8D" w:rsidRDefault="00071E8D" w:rsidP="00FA3F41">
      <w:pPr>
        <w:pStyle w:val="ListParagraph"/>
        <w:ind w:left="360"/>
      </w:pPr>
    </w:p>
    <w:p w:rsidR="00486C65" w:rsidRPr="00FA3F41" w:rsidRDefault="00486C65" w:rsidP="00FA3F41">
      <w:pPr>
        <w:pStyle w:val="ListParagraph"/>
        <w:ind w:left="360"/>
      </w:pPr>
    </w:p>
    <w:p w:rsidR="00302A72" w:rsidRDefault="00BD2DD9" w:rsidP="004C6FD6">
      <w:pPr>
        <w:pStyle w:val="ListParagraph"/>
        <w:numPr>
          <w:ilvl w:val="0"/>
          <w:numId w:val="6"/>
        </w:numPr>
      </w:pPr>
      <w:r>
        <w:t>H</w:t>
      </w:r>
      <w:r w:rsidR="00302A72">
        <w:t>ow</w:t>
      </w:r>
      <w:r w:rsidR="00DC1A7E">
        <w:t xml:space="preserve"> does </w:t>
      </w:r>
      <w:r w:rsidR="00486C65">
        <w:t>Archimedes’ principle</w:t>
      </w:r>
      <w:r>
        <w:t xml:space="preserve"> apply to </w:t>
      </w:r>
      <w:r w:rsidR="00727925">
        <w:t>ASTs</w:t>
      </w:r>
      <w:r>
        <w:t>?</w:t>
      </w:r>
    </w:p>
    <w:p w:rsidR="00B52E2B" w:rsidRDefault="00B52E2B" w:rsidP="00486C65">
      <w:pPr>
        <w:pStyle w:val="ListParagraph"/>
        <w:ind w:left="360"/>
        <w:rPr>
          <w:color w:val="FF0000"/>
        </w:rPr>
      </w:pPr>
      <w:r w:rsidRPr="004D2D70">
        <w:rPr>
          <w:color w:val="FF0000"/>
        </w:rPr>
        <w:t xml:space="preserve">Archimedes’ </w:t>
      </w:r>
      <w:r w:rsidR="00486C65" w:rsidRPr="004D2D70">
        <w:rPr>
          <w:color w:val="FF0000"/>
        </w:rPr>
        <w:t xml:space="preserve">principle </w:t>
      </w:r>
      <w:r w:rsidRPr="004D2D70">
        <w:rPr>
          <w:color w:val="FF0000"/>
        </w:rPr>
        <w:t>states that the buoyant force is equal to the weight of the water displaced by the boat. If the weight of the water</w:t>
      </w:r>
      <w:r w:rsidR="00727925">
        <w:rPr>
          <w:color w:val="FF0000"/>
        </w:rPr>
        <w:t xml:space="preserve"> around the AST (due to surge) is greater than the weight of the AST, the AST will displace.</w:t>
      </w:r>
    </w:p>
    <w:p w:rsidR="00727925" w:rsidRDefault="00727925" w:rsidP="00FA3F41">
      <w:pPr>
        <w:pStyle w:val="ListParagraph"/>
        <w:ind w:left="360"/>
      </w:pPr>
    </w:p>
    <w:p w:rsidR="004D2D70" w:rsidRDefault="004D2D70" w:rsidP="00FA3F41">
      <w:pPr>
        <w:pStyle w:val="ListParagraph"/>
        <w:ind w:left="360"/>
      </w:pPr>
    </w:p>
    <w:p w:rsidR="00486C65" w:rsidRDefault="00486C65" w:rsidP="00FA3F41">
      <w:pPr>
        <w:pStyle w:val="ListParagraph"/>
        <w:ind w:left="360"/>
      </w:pPr>
    </w:p>
    <w:p w:rsidR="00727925" w:rsidRDefault="00727925" w:rsidP="004C6FD6">
      <w:pPr>
        <w:pStyle w:val="ListParagraph"/>
        <w:numPr>
          <w:ilvl w:val="0"/>
          <w:numId w:val="6"/>
        </w:numPr>
      </w:pPr>
      <w:r>
        <w:t xml:space="preserve">How does Pascal’s </w:t>
      </w:r>
      <w:r w:rsidR="00DC1A7E">
        <w:t>l</w:t>
      </w:r>
      <w:r>
        <w:t>aw apply to ASTs?</w:t>
      </w:r>
    </w:p>
    <w:p w:rsidR="00EB4D4A" w:rsidRDefault="00EB4D4A" w:rsidP="00486C65">
      <w:pPr>
        <w:pStyle w:val="ListParagraph"/>
        <w:ind w:left="360"/>
        <w:rPr>
          <w:color w:val="FF0000"/>
        </w:rPr>
      </w:pPr>
      <w:r w:rsidRPr="00007D7F">
        <w:rPr>
          <w:color w:val="FF0000"/>
        </w:rPr>
        <w:t xml:space="preserve">Pascal’s </w:t>
      </w:r>
      <w:r w:rsidR="00486C65" w:rsidRPr="00007D7F">
        <w:rPr>
          <w:color w:val="FF0000"/>
        </w:rPr>
        <w:t xml:space="preserve">law </w:t>
      </w:r>
      <w:r w:rsidRPr="00007D7F">
        <w:rPr>
          <w:color w:val="FF0000"/>
        </w:rPr>
        <w:t>states that a pressure applied at any point on a confined incompressible fluid is transmitte</w:t>
      </w:r>
      <w:r>
        <w:rPr>
          <w:color w:val="FF0000"/>
        </w:rPr>
        <w:t>d equally throughout the fluid. The surge creates an increased hydrostat</w:t>
      </w:r>
      <w:r w:rsidR="00486C65">
        <w:rPr>
          <w:color w:val="FF0000"/>
        </w:rPr>
        <w:t xml:space="preserve">ic pressure gradient on the AST, </w:t>
      </w:r>
      <w:r>
        <w:rPr>
          <w:color w:val="FF0000"/>
        </w:rPr>
        <w:t>which pressurizes the entire AST and can lead to buckling (rupture).</w:t>
      </w:r>
    </w:p>
    <w:p w:rsidR="00D349BB" w:rsidRDefault="00D349BB" w:rsidP="00FA3F41">
      <w:pPr>
        <w:pStyle w:val="ListParagraph"/>
        <w:ind w:left="360"/>
      </w:pPr>
    </w:p>
    <w:p w:rsidR="00685CB1" w:rsidRDefault="00685CB1" w:rsidP="00FA3F41">
      <w:pPr>
        <w:pStyle w:val="ListParagraph"/>
        <w:ind w:left="360"/>
      </w:pPr>
    </w:p>
    <w:p w:rsidR="00486C65" w:rsidRDefault="00486C65" w:rsidP="00FA3F41">
      <w:pPr>
        <w:pStyle w:val="ListParagraph"/>
        <w:ind w:left="360"/>
      </w:pPr>
    </w:p>
    <w:p w:rsidR="00486C65" w:rsidRDefault="00486C65">
      <w:pPr>
        <w:rPr>
          <w:b/>
          <w:sz w:val="24"/>
          <w:szCs w:val="24"/>
        </w:rPr>
      </w:pPr>
      <w:r>
        <w:rPr>
          <w:b/>
          <w:sz w:val="24"/>
          <w:szCs w:val="24"/>
        </w:rPr>
        <w:br w:type="page"/>
      </w:r>
    </w:p>
    <w:p w:rsidR="0024656E" w:rsidRPr="00DC1A7E" w:rsidRDefault="00D349BB" w:rsidP="00DC1A7E">
      <w:pPr>
        <w:spacing w:before="120"/>
        <w:rPr>
          <w:b/>
          <w:sz w:val="24"/>
          <w:szCs w:val="24"/>
        </w:rPr>
      </w:pPr>
      <w:r w:rsidRPr="00DC1A7E">
        <w:rPr>
          <w:b/>
          <w:sz w:val="24"/>
          <w:szCs w:val="24"/>
        </w:rPr>
        <w:lastRenderedPageBreak/>
        <w:t>Design Project</w:t>
      </w:r>
    </w:p>
    <w:p w:rsidR="000F4BE3" w:rsidRDefault="000F4BE3" w:rsidP="000F4BE3">
      <w:pPr>
        <w:pStyle w:val="ListParagraph"/>
        <w:numPr>
          <w:ilvl w:val="0"/>
          <w:numId w:val="10"/>
        </w:numPr>
      </w:pPr>
      <w:r>
        <w:t>Derive an equat</w:t>
      </w:r>
      <w:r w:rsidR="00486C65">
        <w:t xml:space="preserve">ion for the weight of the AST. </w:t>
      </w:r>
      <w:r w:rsidR="00486C65">
        <w:br/>
      </w:r>
      <w:r>
        <w:t xml:space="preserve">Hint: </w:t>
      </w:r>
      <w:r w:rsidR="00486C65">
        <w:t>U</w:t>
      </w:r>
      <w:r>
        <w:t>nits should be (lb) which is lb</w:t>
      </w:r>
      <w:r w:rsidRPr="00A46EDE">
        <w:rPr>
          <w:vertAlign w:val="subscript"/>
        </w:rPr>
        <w:t>m</w:t>
      </w:r>
      <w:r w:rsidR="00486C65">
        <w:t>.</w:t>
      </w:r>
      <w:r>
        <w:t xml:space="preserve"> </w:t>
      </w:r>
      <w:r w:rsidR="00486C65">
        <w:t>I</w:t>
      </w:r>
      <w:r>
        <w:t>f you get units of (ft*lb/s</w:t>
      </w:r>
      <w:r w:rsidRPr="00A46EDE">
        <w:rPr>
          <w:vertAlign w:val="superscript"/>
        </w:rPr>
        <w:t>2</w:t>
      </w:r>
      <w:r>
        <w:t>)</w:t>
      </w:r>
      <w:r w:rsidR="00486C65">
        <w:t>,</w:t>
      </w:r>
      <w:r>
        <w:t xml:space="preserve"> you found weight in lb</w:t>
      </w:r>
      <w:r w:rsidRPr="00A46EDE">
        <w:rPr>
          <w:vertAlign w:val="subscript"/>
        </w:rPr>
        <w:t>f</w:t>
      </w:r>
      <w:r w:rsidR="00486C65">
        <w:t>.</w:t>
      </w:r>
    </w:p>
    <w:p w:rsidR="000F4BE3" w:rsidRDefault="000F4BE3" w:rsidP="00486C65">
      <w:pPr>
        <w:ind w:left="360"/>
      </w:pPr>
    </w:p>
    <w:p w:rsidR="000F4BE3" w:rsidRPr="00116EAD" w:rsidRDefault="000F4BE3" w:rsidP="00486C65">
      <w:pPr>
        <w:pStyle w:val="ListParagraph"/>
        <w:ind w:left="360"/>
        <w:rPr>
          <w:b/>
          <w:color w:val="FF0000"/>
        </w:rPr>
      </w:pPr>
      <w:r w:rsidRPr="00116EAD">
        <w:rPr>
          <w:b/>
          <w:color w:val="FF0000"/>
        </w:rPr>
        <w:t>Surface area (SA) of cylinder:</w:t>
      </w:r>
    </w:p>
    <w:p w:rsidR="000F4BE3" w:rsidRDefault="000F4BE3" w:rsidP="00486C65">
      <w:pPr>
        <w:pStyle w:val="ListParagraph"/>
        <w:ind w:left="360"/>
        <w:rPr>
          <w:color w:val="FF0000"/>
        </w:rPr>
      </w:pPr>
      <w:r>
        <w:rPr>
          <w:color w:val="FF0000"/>
        </w:rPr>
        <w:t xml:space="preserve">SA = </w:t>
      </w:r>
      <w:r w:rsidRPr="00116EAD">
        <w:rPr>
          <w:color w:val="FF0000"/>
        </w:rPr>
        <w:t>2</w:t>
      </w:r>
      <w:r w:rsidRPr="00116EAD">
        <w:rPr>
          <w:color w:val="FF0000"/>
        </w:rPr>
        <w:sym w:font="Symbol" w:char="F070"/>
      </w:r>
      <w:r w:rsidRPr="00116EAD">
        <w:rPr>
          <w:color w:val="FF0000"/>
        </w:rPr>
        <w:t>r</w:t>
      </w:r>
      <w:r w:rsidRPr="00116EAD">
        <w:rPr>
          <w:color w:val="FF0000"/>
          <w:vertAlign w:val="superscript"/>
        </w:rPr>
        <w:t>2</w:t>
      </w:r>
      <w:r w:rsidRPr="00116EAD">
        <w:rPr>
          <w:color w:val="FF0000"/>
        </w:rPr>
        <w:t xml:space="preserve"> + 2</w:t>
      </w:r>
      <w:r w:rsidRPr="00116EAD">
        <w:rPr>
          <w:color w:val="FF0000"/>
        </w:rPr>
        <w:sym w:font="Symbol" w:char="F070"/>
      </w:r>
      <w:r w:rsidRPr="00116EAD">
        <w:rPr>
          <w:color w:val="FF0000"/>
        </w:rPr>
        <w:t>rh</w:t>
      </w:r>
      <w:r w:rsidRPr="00116EAD">
        <w:rPr>
          <w:color w:val="FF0000"/>
        </w:rPr>
        <w:tab/>
        <w:t>OR</w:t>
      </w:r>
      <w:r w:rsidRPr="00116EAD">
        <w:rPr>
          <w:color w:val="FF0000"/>
        </w:rPr>
        <w:tab/>
        <w:t>2</w:t>
      </w:r>
      <w:r w:rsidRPr="00116EAD">
        <w:rPr>
          <w:color w:val="FF0000"/>
        </w:rPr>
        <w:sym w:font="Symbol" w:char="F070"/>
      </w:r>
      <w:r w:rsidRPr="00116EAD">
        <w:rPr>
          <w:color w:val="FF0000"/>
        </w:rPr>
        <w:t>d</w:t>
      </w:r>
      <w:r w:rsidRPr="00116EAD">
        <w:rPr>
          <w:color w:val="FF0000"/>
          <w:vertAlign w:val="superscript"/>
        </w:rPr>
        <w:t>2</w:t>
      </w:r>
      <w:r w:rsidRPr="00116EAD">
        <w:rPr>
          <w:color w:val="FF0000"/>
        </w:rPr>
        <w:t xml:space="preserve">/4 + </w:t>
      </w:r>
      <w:r w:rsidRPr="00116EAD">
        <w:rPr>
          <w:color w:val="FF0000"/>
        </w:rPr>
        <w:sym w:font="Symbol" w:char="F070"/>
      </w:r>
      <w:r w:rsidRPr="00116EAD">
        <w:rPr>
          <w:color w:val="FF0000"/>
        </w:rPr>
        <w:t>dh</w:t>
      </w:r>
    </w:p>
    <w:p w:rsidR="000F4BE3" w:rsidRPr="00486C65" w:rsidRDefault="000F4BE3" w:rsidP="00486C65">
      <w:pPr>
        <w:pStyle w:val="ListParagraph"/>
        <w:ind w:left="360"/>
      </w:pPr>
    </w:p>
    <w:p w:rsidR="000F4BE3" w:rsidRPr="00116EAD" w:rsidRDefault="000F4BE3" w:rsidP="00486C65">
      <w:pPr>
        <w:pStyle w:val="ListParagraph"/>
        <w:ind w:left="360"/>
        <w:rPr>
          <w:b/>
          <w:color w:val="FF0000"/>
        </w:rPr>
      </w:pPr>
      <w:r w:rsidRPr="00116EAD">
        <w:rPr>
          <w:b/>
          <w:color w:val="FF0000"/>
        </w:rPr>
        <w:t xml:space="preserve">Volume (V) of cylinder </w:t>
      </w:r>
      <w:r>
        <w:rPr>
          <w:b/>
          <w:color w:val="FF0000"/>
        </w:rPr>
        <w:t xml:space="preserve">itself </w:t>
      </w:r>
      <w:r w:rsidRPr="00116EAD">
        <w:rPr>
          <w:b/>
          <w:color w:val="FF0000"/>
        </w:rPr>
        <w:t>= SA *</w:t>
      </w:r>
      <w:r>
        <w:rPr>
          <w:b/>
          <w:color w:val="FF0000"/>
        </w:rPr>
        <w:t xml:space="preserve">t      </w:t>
      </w:r>
      <w:r w:rsidRPr="00FB427C">
        <w:rPr>
          <w:color w:val="FF0000"/>
        </w:rPr>
        <w:t>**Note: t is thickness of steel shell</w:t>
      </w:r>
    </w:p>
    <w:p w:rsidR="000F4BE3" w:rsidRDefault="000F4BE3" w:rsidP="00486C65">
      <w:pPr>
        <w:pStyle w:val="ListParagraph"/>
        <w:ind w:left="360"/>
        <w:rPr>
          <w:color w:val="FF0000"/>
        </w:rPr>
      </w:pPr>
      <w:r w:rsidRPr="00116EAD">
        <w:rPr>
          <w:color w:val="FF0000"/>
        </w:rPr>
        <w:t>V = (2</w:t>
      </w:r>
      <w:r w:rsidRPr="00116EAD">
        <w:rPr>
          <w:color w:val="FF0000"/>
        </w:rPr>
        <w:sym w:font="Symbol" w:char="F070"/>
      </w:r>
      <w:r w:rsidRPr="00116EAD">
        <w:rPr>
          <w:color w:val="FF0000"/>
        </w:rPr>
        <w:t>r</w:t>
      </w:r>
      <w:r w:rsidRPr="00116EAD">
        <w:rPr>
          <w:color w:val="FF0000"/>
          <w:vertAlign w:val="superscript"/>
        </w:rPr>
        <w:t>2</w:t>
      </w:r>
      <w:r w:rsidRPr="00116EAD">
        <w:rPr>
          <w:color w:val="FF0000"/>
        </w:rPr>
        <w:t xml:space="preserve"> + 2</w:t>
      </w:r>
      <w:r w:rsidRPr="00116EAD">
        <w:rPr>
          <w:color w:val="FF0000"/>
        </w:rPr>
        <w:sym w:font="Symbol" w:char="F070"/>
      </w:r>
      <w:r w:rsidRPr="00116EAD">
        <w:rPr>
          <w:color w:val="FF0000"/>
        </w:rPr>
        <w:t>rh)</w:t>
      </w:r>
      <w:r>
        <w:rPr>
          <w:color w:val="FF0000"/>
        </w:rPr>
        <w:t>t</w:t>
      </w:r>
      <w:r w:rsidRPr="00116EAD">
        <w:rPr>
          <w:color w:val="FF0000"/>
        </w:rPr>
        <w:tab/>
        <w:t>OR</w:t>
      </w:r>
      <w:r w:rsidRPr="00116EAD">
        <w:rPr>
          <w:color w:val="FF0000"/>
        </w:rPr>
        <w:tab/>
        <w:t>(2</w:t>
      </w:r>
      <w:r w:rsidRPr="00116EAD">
        <w:rPr>
          <w:color w:val="FF0000"/>
        </w:rPr>
        <w:sym w:font="Symbol" w:char="F070"/>
      </w:r>
      <w:r w:rsidRPr="00116EAD">
        <w:rPr>
          <w:color w:val="FF0000"/>
        </w:rPr>
        <w:t>d</w:t>
      </w:r>
      <w:r w:rsidRPr="00116EAD">
        <w:rPr>
          <w:color w:val="FF0000"/>
          <w:vertAlign w:val="superscript"/>
        </w:rPr>
        <w:t>2</w:t>
      </w:r>
      <w:r w:rsidRPr="00116EAD">
        <w:rPr>
          <w:color w:val="FF0000"/>
        </w:rPr>
        <w:t xml:space="preserve">/4 + </w:t>
      </w:r>
      <w:r w:rsidRPr="00116EAD">
        <w:rPr>
          <w:color w:val="FF0000"/>
        </w:rPr>
        <w:sym w:font="Symbol" w:char="F070"/>
      </w:r>
      <w:r>
        <w:rPr>
          <w:color w:val="FF0000"/>
        </w:rPr>
        <w:t>dh)t</w:t>
      </w:r>
    </w:p>
    <w:p w:rsidR="000F4BE3" w:rsidRPr="00486C65" w:rsidRDefault="000F4BE3" w:rsidP="00486C65">
      <w:pPr>
        <w:pStyle w:val="ListParagraph"/>
        <w:ind w:left="360"/>
      </w:pPr>
    </w:p>
    <w:p w:rsidR="000F4BE3" w:rsidRPr="00A46EDE" w:rsidRDefault="000F4BE3" w:rsidP="00486C65">
      <w:pPr>
        <w:pStyle w:val="ListParagraph"/>
        <w:ind w:left="360"/>
        <w:rPr>
          <w:b/>
          <w:color w:val="FF0000"/>
        </w:rPr>
      </w:pPr>
      <w:r w:rsidRPr="00116EAD">
        <w:rPr>
          <w:b/>
          <w:color w:val="FF0000"/>
        </w:rPr>
        <w:t xml:space="preserve">Mass (m) of AST = V * </w:t>
      </w:r>
      <w:r w:rsidRPr="00116EAD">
        <w:rPr>
          <w:b/>
          <w:color w:val="FF0000"/>
        </w:rPr>
        <w:sym w:font="Symbol" w:char="F072"/>
      </w:r>
      <w:r w:rsidRPr="00116EAD">
        <w:rPr>
          <w:b/>
          <w:color w:val="FF0000"/>
          <w:vertAlign w:val="subscript"/>
        </w:rPr>
        <w:t>s</w:t>
      </w:r>
      <w:r>
        <w:rPr>
          <w:b/>
          <w:color w:val="FF0000"/>
        </w:rPr>
        <w:t xml:space="preserve"> (lb</w:t>
      </w:r>
      <w:r w:rsidRPr="00A46EDE">
        <w:rPr>
          <w:b/>
          <w:color w:val="FF0000"/>
          <w:vertAlign w:val="subscript"/>
        </w:rPr>
        <w:t>m</w:t>
      </w:r>
      <w:r>
        <w:rPr>
          <w:b/>
          <w:color w:val="FF0000"/>
        </w:rPr>
        <w:t>)</w:t>
      </w:r>
    </w:p>
    <w:p w:rsidR="000F4BE3" w:rsidRDefault="000F4BE3" w:rsidP="00486C65">
      <w:pPr>
        <w:pStyle w:val="ListParagraph"/>
        <w:ind w:left="360"/>
        <w:rPr>
          <w:color w:val="FF0000"/>
        </w:rPr>
      </w:pPr>
      <w:r>
        <w:rPr>
          <w:color w:val="FF0000"/>
        </w:rPr>
        <w:t xml:space="preserve">m = </w:t>
      </w:r>
      <w:r w:rsidRPr="00116EAD">
        <w:rPr>
          <w:color w:val="FF0000"/>
        </w:rPr>
        <w:t>(2</w:t>
      </w:r>
      <w:r w:rsidRPr="00116EAD">
        <w:rPr>
          <w:color w:val="FF0000"/>
        </w:rPr>
        <w:sym w:font="Symbol" w:char="F070"/>
      </w:r>
      <w:r w:rsidRPr="00116EAD">
        <w:rPr>
          <w:color w:val="FF0000"/>
        </w:rPr>
        <w:t>r</w:t>
      </w:r>
      <w:r w:rsidRPr="00116EAD">
        <w:rPr>
          <w:color w:val="FF0000"/>
          <w:vertAlign w:val="superscript"/>
        </w:rPr>
        <w:t>2</w:t>
      </w:r>
      <w:r w:rsidRPr="00116EAD">
        <w:rPr>
          <w:color w:val="FF0000"/>
        </w:rPr>
        <w:t xml:space="preserve"> + 2</w:t>
      </w:r>
      <w:r w:rsidRPr="00116EAD">
        <w:rPr>
          <w:color w:val="FF0000"/>
        </w:rPr>
        <w:sym w:font="Symbol" w:char="F070"/>
      </w:r>
      <w:r>
        <w:rPr>
          <w:color w:val="FF0000"/>
        </w:rPr>
        <w:t>rh)t</w:t>
      </w:r>
      <w:r>
        <w:rPr>
          <w:color w:val="FF0000"/>
        </w:rPr>
        <w:sym w:font="Symbol" w:char="F072"/>
      </w:r>
      <w:r w:rsidRPr="00116EAD">
        <w:rPr>
          <w:color w:val="FF0000"/>
          <w:vertAlign w:val="subscript"/>
        </w:rPr>
        <w:t>s</w:t>
      </w:r>
      <w:r w:rsidRPr="00116EAD">
        <w:rPr>
          <w:color w:val="FF0000"/>
        </w:rPr>
        <w:tab/>
        <w:t>OR</w:t>
      </w:r>
      <w:r w:rsidRPr="00116EAD">
        <w:rPr>
          <w:color w:val="FF0000"/>
        </w:rPr>
        <w:tab/>
        <w:t>(2</w:t>
      </w:r>
      <w:r w:rsidRPr="00116EAD">
        <w:rPr>
          <w:color w:val="FF0000"/>
        </w:rPr>
        <w:sym w:font="Symbol" w:char="F070"/>
      </w:r>
      <w:r w:rsidRPr="00116EAD">
        <w:rPr>
          <w:color w:val="FF0000"/>
        </w:rPr>
        <w:t>d</w:t>
      </w:r>
      <w:r w:rsidRPr="00116EAD">
        <w:rPr>
          <w:color w:val="FF0000"/>
          <w:vertAlign w:val="superscript"/>
        </w:rPr>
        <w:t>2</w:t>
      </w:r>
      <w:r w:rsidRPr="00116EAD">
        <w:rPr>
          <w:color w:val="FF0000"/>
        </w:rPr>
        <w:t xml:space="preserve">/4 + </w:t>
      </w:r>
      <w:r w:rsidRPr="00116EAD">
        <w:rPr>
          <w:color w:val="FF0000"/>
        </w:rPr>
        <w:sym w:font="Symbol" w:char="F070"/>
      </w:r>
      <w:r>
        <w:rPr>
          <w:color w:val="FF0000"/>
        </w:rPr>
        <w:t>dh)t</w:t>
      </w:r>
      <w:r>
        <w:rPr>
          <w:color w:val="FF0000"/>
        </w:rPr>
        <w:sym w:font="Symbol" w:char="F072"/>
      </w:r>
      <w:r w:rsidRPr="00116EAD">
        <w:rPr>
          <w:color w:val="FF0000"/>
          <w:vertAlign w:val="subscript"/>
        </w:rPr>
        <w:t>s</w:t>
      </w:r>
    </w:p>
    <w:p w:rsidR="000F4BE3" w:rsidRPr="00486C65" w:rsidRDefault="000F4BE3" w:rsidP="00486C65">
      <w:pPr>
        <w:pStyle w:val="ListParagraph"/>
        <w:ind w:left="360"/>
      </w:pPr>
    </w:p>
    <w:p w:rsidR="000F4BE3" w:rsidRDefault="000F4BE3" w:rsidP="00486C65">
      <w:pPr>
        <w:pStyle w:val="ListParagraph"/>
        <w:ind w:left="360"/>
        <w:rPr>
          <w:b/>
          <w:color w:val="FF0000"/>
        </w:rPr>
      </w:pPr>
      <w:r>
        <w:rPr>
          <w:b/>
          <w:color w:val="FF0000"/>
        </w:rPr>
        <w:t>This step not needed, but most students will make this mistake:</w:t>
      </w:r>
    </w:p>
    <w:p w:rsidR="000F4BE3" w:rsidRPr="00116EAD" w:rsidRDefault="000F4BE3" w:rsidP="00486C65">
      <w:pPr>
        <w:pStyle w:val="ListParagraph"/>
        <w:ind w:left="360"/>
        <w:rPr>
          <w:b/>
          <w:color w:val="FF0000"/>
        </w:rPr>
      </w:pPr>
      <w:r w:rsidRPr="00116EAD">
        <w:rPr>
          <w:b/>
          <w:color w:val="FF0000"/>
        </w:rPr>
        <w:t>Weight (w) of AST = m * g</w:t>
      </w:r>
      <w:r>
        <w:rPr>
          <w:b/>
          <w:color w:val="FF0000"/>
        </w:rPr>
        <w:t xml:space="preserve"> (lb</w:t>
      </w:r>
      <w:r w:rsidRPr="00A46EDE">
        <w:rPr>
          <w:b/>
          <w:color w:val="FF0000"/>
          <w:vertAlign w:val="subscript"/>
        </w:rPr>
        <w:t>f</w:t>
      </w:r>
      <w:r>
        <w:rPr>
          <w:b/>
          <w:color w:val="FF0000"/>
        </w:rPr>
        <w:t>)</w:t>
      </w:r>
    </w:p>
    <w:p w:rsidR="000F4BE3" w:rsidRDefault="000F4BE3" w:rsidP="00486C65">
      <w:pPr>
        <w:pStyle w:val="ListParagraph"/>
        <w:ind w:left="360"/>
      </w:pPr>
      <w:r>
        <w:rPr>
          <w:color w:val="FF0000"/>
        </w:rPr>
        <w:t xml:space="preserve">w = </w:t>
      </w:r>
      <w:r w:rsidRPr="00116EAD">
        <w:rPr>
          <w:color w:val="FF0000"/>
        </w:rPr>
        <w:t>(2</w:t>
      </w:r>
      <w:r w:rsidRPr="00116EAD">
        <w:rPr>
          <w:color w:val="FF0000"/>
        </w:rPr>
        <w:sym w:font="Symbol" w:char="F070"/>
      </w:r>
      <w:r w:rsidRPr="00116EAD">
        <w:rPr>
          <w:color w:val="FF0000"/>
        </w:rPr>
        <w:t>r</w:t>
      </w:r>
      <w:r w:rsidRPr="00116EAD">
        <w:rPr>
          <w:color w:val="FF0000"/>
          <w:vertAlign w:val="superscript"/>
        </w:rPr>
        <w:t>2</w:t>
      </w:r>
      <w:r w:rsidRPr="00116EAD">
        <w:rPr>
          <w:color w:val="FF0000"/>
        </w:rPr>
        <w:t xml:space="preserve"> + 2</w:t>
      </w:r>
      <w:r w:rsidRPr="00116EAD">
        <w:rPr>
          <w:color w:val="FF0000"/>
        </w:rPr>
        <w:sym w:font="Symbol" w:char="F070"/>
      </w:r>
      <w:r>
        <w:rPr>
          <w:color w:val="FF0000"/>
        </w:rPr>
        <w:t>rh)t</w:t>
      </w:r>
      <w:r>
        <w:rPr>
          <w:color w:val="FF0000"/>
        </w:rPr>
        <w:sym w:font="Symbol" w:char="F072"/>
      </w:r>
      <w:r w:rsidRPr="00116EAD">
        <w:rPr>
          <w:color w:val="FF0000"/>
          <w:vertAlign w:val="subscript"/>
        </w:rPr>
        <w:t>s</w:t>
      </w:r>
      <w:r>
        <w:rPr>
          <w:color w:val="FF0000"/>
        </w:rPr>
        <w:t>g</w:t>
      </w:r>
      <w:r w:rsidRPr="00116EAD">
        <w:rPr>
          <w:color w:val="FF0000"/>
        </w:rPr>
        <w:tab/>
        <w:t>OR</w:t>
      </w:r>
      <w:r w:rsidRPr="00116EAD">
        <w:rPr>
          <w:color w:val="FF0000"/>
        </w:rPr>
        <w:tab/>
        <w:t>(2</w:t>
      </w:r>
      <w:r w:rsidRPr="00116EAD">
        <w:rPr>
          <w:color w:val="FF0000"/>
        </w:rPr>
        <w:sym w:font="Symbol" w:char="F070"/>
      </w:r>
      <w:r w:rsidRPr="00116EAD">
        <w:rPr>
          <w:color w:val="FF0000"/>
        </w:rPr>
        <w:t>d</w:t>
      </w:r>
      <w:r w:rsidRPr="00116EAD">
        <w:rPr>
          <w:color w:val="FF0000"/>
          <w:vertAlign w:val="superscript"/>
        </w:rPr>
        <w:t>2</w:t>
      </w:r>
      <w:r w:rsidRPr="00116EAD">
        <w:rPr>
          <w:color w:val="FF0000"/>
        </w:rPr>
        <w:t xml:space="preserve">/4 + </w:t>
      </w:r>
      <w:r w:rsidRPr="00116EAD">
        <w:rPr>
          <w:color w:val="FF0000"/>
        </w:rPr>
        <w:sym w:font="Symbol" w:char="F070"/>
      </w:r>
      <w:r>
        <w:rPr>
          <w:color w:val="FF0000"/>
        </w:rPr>
        <w:t>dh)t</w:t>
      </w:r>
      <w:r>
        <w:rPr>
          <w:color w:val="FF0000"/>
        </w:rPr>
        <w:sym w:font="Symbol" w:char="F072"/>
      </w:r>
      <w:r w:rsidRPr="00116EAD">
        <w:rPr>
          <w:color w:val="FF0000"/>
          <w:vertAlign w:val="subscript"/>
        </w:rPr>
        <w:t>s</w:t>
      </w:r>
      <w:r>
        <w:rPr>
          <w:color w:val="FF0000"/>
        </w:rPr>
        <w:t>g</w:t>
      </w:r>
    </w:p>
    <w:p w:rsidR="000F4BE3" w:rsidRDefault="000F4BE3" w:rsidP="00486C65">
      <w:pPr>
        <w:ind w:left="360"/>
      </w:pPr>
    </w:p>
    <w:p w:rsidR="000F4BE3" w:rsidRDefault="000F4BE3" w:rsidP="00486C65">
      <w:pPr>
        <w:ind w:left="360"/>
      </w:pPr>
    </w:p>
    <w:p w:rsidR="000F4BE3" w:rsidRDefault="000F4BE3" w:rsidP="000F4BE3">
      <w:pPr>
        <w:pStyle w:val="ListParagraph"/>
        <w:numPr>
          <w:ilvl w:val="0"/>
          <w:numId w:val="10"/>
        </w:numPr>
      </w:pPr>
      <w:r>
        <w:t>Derive an equation for the weight of the liquid inside the AST.</w:t>
      </w:r>
      <w:r w:rsidRPr="00A46EDE">
        <w:t xml:space="preserve"> </w:t>
      </w:r>
      <w:r w:rsidR="00486C65">
        <w:br/>
        <w:t>Hint: U</w:t>
      </w:r>
      <w:r>
        <w:t>nits should be (lb)</w:t>
      </w:r>
      <w:r w:rsidR="00486C65">
        <w:t>,</w:t>
      </w:r>
      <w:r>
        <w:t xml:space="preserve"> which is lb</w:t>
      </w:r>
      <w:r w:rsidRPr="00A46EDE">
        <w:rPr>
          <w:vertAlign w:val="subscript"/>
        </w:rPr>
        <w:t>m</w:t>
      </w:r>
      <w:r w:rsidR="00486C65">
        <w:rPr>
          <w:vertAlign w:val="subscript"/>
        </w:rPr>
        <w:t>.</w:t>
      </w:r>
      <w:r w:rsidR="00486C65">
        <w:t xml:space="preserve"> I</w:t>
      </w:r>
      <w:r>
        <w:t>f you get units of (ft*lb/s</w:t>
      </w:r>
      <w:r w:rsidRPr="00A46EDE">
        <w:rPr>
          <w:vertAlign w:val="superscript"/>
        </w:rPr>
        <w:t>2</w:t>
      </w:r>
      <w:r>
        <w:t>)</w:t>
      </w:r>
      <w:r w:rsidR="00486C65">
        <w:t>,</w:t>
      </w:r>
      <w:r>
        <w:t xml:space="preserve"> you found weight in lb</w:t>
      </w:r>
      <w:r w:rsidRPr="00A46EDE">
        <w:rPr>
          <w:vertAlign w:val="subscript"/>
        </w:rPr>
        <w:t>f</w:t>
      </w:r>
      <w:r>
        <w:t>)</w:t>
      </w:r>
      <w:r w:rsidR="00486C65">
        <w:t>.</w:t>
      </w:r>
    </w:p>
    <w:p w:rsidR="000F4BE3" w:rsidRDefault="000F4BE3" w:rsidP="00486C65">
      <w:pPr>
        <w:pStyle w:val="ListParagraph"/>
        <w:ind w:left="360"/>
      </w:pPr>
    </w:p>
    <w:p w:rsidR="000F4BE3" w:rsidRPr="00A65579" w:rsidRDefault="000F4BE3" w:rsidP="00486C65">
      <w:pPr>
        <w:pStyle w:val="ListParagraph"/>
        <w:ind w:left="360"/>
        <w:rPr>
          <w:color w:val="FF0000"/>
        </w:rPr>
      </w:pPr>
      <w:r w:rsidRPr="00276432">
        <w:rPr>
          <w:b/>
          <w:color w:val="FF0000"/>
        </w:rPr>
        <w:t>V</w:t>
      </w:r>
      <w:r>
        <w:rPr>
          <w:b/>
          <w:color w:val="FF0000"/>
        </w:rPr>
        <w:t xml:space="preserve">olume (V) inside </w:t>
      </w:r>
      <w:r w:rsidRPr="00276432">
        <w:rPr>
          <w:b/>
          <w:color w:val="FF0000"/>
        </w:rPr>
        <w:t xml:space="preserve">cylinder = </w:t>
      </w:r>
      <w:r>
        <w:rPr>
          <w:b/>
          <w:color w:val="FF0000"/>
        </w:rPr>
        <w:t xml:space="preserve">A * h = A* L       </w:t>
      </w:r>
      <w:r w:rsidRPr="00A65579">
        <w:rPr>
          <w:color w:val="FF0000"/>
        </w:rPr>
        <w:t>**Note: use liquid level (L) instead of AST height (h)</w:t>
      </w:r>
    </w:p>
    <w:p w:rsidR="000F4BE3" w:rsidRPr="00276432" w:rsidRDefault="000F4BE3" w:rsidP="00486C65">
      <w:pPr>
        <w:pStyle w:val="ListParagraph"/>
        <w:ind w:left="360"/>
        <w:rPr>
          <w:color w:val="FF0000"/>
        </w:rPr>
      </w:pPr>
      <w:r w:rsidRPr="00276432">
        <w:rPr>
          <w:color w:val="FF0000"/>
        </w:rPr>
        <w:t xml:space="preserve">A = </w:t>
      </w:r>
      <w:r w:rsidRPr="00276432">
        <w:rPr>
          <w:color w:val="FF0000"/>
        </w:rPr>
        <w:sym w:font="Symbol" w:char="F070"/>
      </w:r>
      <w:r w:rsidRPr="00276432">
        <w:rPr>
          <w:color w:val="FF0000"/>
        </w:rPr>
        <w:t>r</w:t>
      </w:r>
      <w:r w:rsidRPr="00276432">
        <w:rPr>
          <w:color w:val="FF0000"/>
          <w:vertAlign w:val="superscript"/>
        </w:rPr>
        <w:t>2</w:t>
      </w:r>
      <w:r w:rsidRPr="00276432">
        <w:rPr>
          <w:color w:val="FF0000"/>
        </w:rPr>
        <w:t xml:space="preserve"> </w:t>
      </w:r>
      <w:r w:rsidRPr="00276432">
        <w:rPr>
          <w:color w:val="FF0000"/>
        </w:rPr>
        <w:tab/>
      </w:r>
      <w:r w:rsidRPr="00276432">
        <w:rPr>
          <w:color w:val="FF0000"/>
        </w:rPr>
        <w:tab/>
        <w:t>OR</w:t>
      </w:r>
      <w:r w:rsidRPr="00276432">
        <w:rPr>
          <w:color w:val="FF0000"/>
        </w:rPr>
        <w:tab/>
      </w:r>
      <w:r w:rsidRPr="00276432">
        <w:rPr>
          <w:color w:val="FF0000"/>
        </w:rPr>
        <w:tab/>
      </w:r>
      <w:r w:rsidRPr="00276432">
        <w:rPr>
          <w:color w:val="FF0000"/>
        </w:rPr>
        <w:sym w:font="Symbol" w:char="F070"/>
      </w:r>
      <w:r w:rsidRPr="00276432">
        <w:rPr>
          <w:color w:val="FF0000"/>
        </w:rPr>
        <w:t>d</w:t>
      </w:r>
      <w:r w:rsidRPr="00276432">
        <w:rPr>
          <w:color w:val="FF0000"/>
          <w:vertAlign w:val="superscript"/>
        </w:rPr>
        <w:t>2</w:t>
      </w:r>
      <w:r w:rsidRPr="00276432">
        <w:rPr>
          <w:color w:val="FF0000"/>
        </w:rPr>
        <w:t>/4</w:t>
      </w:r>
      <w:r w:rsidRPr="00276432">
        <w:rPr>
          <w:color w:val="FF0000"/>
        </w:rPr>
        <w:tab/>
      </w:r>
    </w:p>
    <w:p w:rsidR="000F4BE3" w:rsidRDefault="000F4BE3" w:rsidP="00486C65">
      <w:pPr>
        <w:pStyle w:val="ListParagraph"/>
        <w:ind w:left="360"/>
        <w:rPr>
          <w:color w:val="FF0000"/>
        </w:rPr>
      </w:pPr>
      <w:r w:rsidRPr="00276432">
        <w:rPr>
          <w:color w:val="FF0000"/>
        </w:rPr>
        <w:t xml:space="preserve">V =  </w:t>
      </w:r>
      <w:r w:rsidRPr="00276432">
        <w:rPr>
          <w:color w:val="FF0000"/>
        </w:rPr>
        <w:sym w:font="Symbol" w:char="F070"/>
      </w:r>
      <w:r w:rsidRPr="00276432">
        <w:rPr>
          <w:color w:val="FF0000"/>
        </w:rPr>
        <w:t>r</w:t>
      </w:r>
      <w:r w:rsidRPr="00276432">
        <w:rPr>
          <w:color w:val="FF0000"/>
          <w:vertAlign w:val="superscript"/>
        </w:rPr>
        <w:t>2</w:t>
      </w:r>
      <w:r>
        <w:rPr>
          <w:color w:val="FF0000"/>
        </w:rPr>
        <w:t>L</w:t>
      </w:r>
      <w:r w:rsidRPr="00276432">
        <w:rPr>
          <w:color w:val="FF0000"/>
        </w:rPr>
        <w:tab/>
        <w:t>OR</w:t>
      </w:r>
      <w:r w:rsidRPr="00276432">
        <w:rPr>
          <w:color w:val="FF0000"/>
        </w:rPr>
        <w:tab/>
      </w:r>
      <w:r w:rsidRPr="00276432">
        <w:rPr>
          <w:color w:val="FF0000"/>
        </w:rPr>
        <w:tab/>
        <w:t>(</w:t>
      </w:r>
      <w:r w:rsidRPr="00276432">
        <w:rPr>
          <w:color w:val="FF0000"/>
        </w:rPr>
        <w:sym w:font="Symbol" w:char="F070"/>
      </w:r>
      <w:r w:rsidRPr="00276432">
        <w:rPr>
          <w:color w:val="FF0000"/>
        </w:rPr>
        <w:t>d</w:t>
      </w:r>
      <w:r w:rsidRPr="00276432">
        <w:rPr>
          <w:color w:val="FF0000"/>
          <w:vertAlign w:val="superscript"/>
        </w:rPr>
        <w:t>2</w:t>
      </w:r>
      <w:r w:rsidRPr="00276432">
        <w:rPr>
          <w:color w:val="FF0000"/>
        </w:rPr>
        <w:t>/4</w:t>
      </w:r>
      <w:r>
        <w:rPr>
          <w:color w:val="FF0000"/>
        </w:rPr>
        <w:t>)L</w:t>
      </w:r>
    </w:p>
    <w:p w:rsidR="000F4BE3" w:rsidRDefault="000F4BE3" w:rsidP="00486C65">
      <w:pPr>
        <w:pStyle w:val="ListParagraph"/>
        <w:ind w:left="360"/>
      </w:pPr>
    </w:p>
    <w:p w:rsidR="000F4BE3" w:rsidRPr="00A46EDE" w:rsidRDefault="000F4BE3" w:rsidP="00486C65">
      <w:pPr>
        <w:pStyle w:val="ListParagraph"/>
        <w:ind w:left="360"/>
        <w:rPr>
          <w:b/>
          <w:color w:val="FF0000"/>
        </w:rPr>
      </w:pPr>
      <w:r w:rsidRPr="00116EAD">
        <w:rPr>
          <w:b/>
          <w:color w:val="FF0000"/>
        </w:rPr>
        <w:t xml:space="preserve">Mass (m) of </w:t>
      </w:r>
      <w:r>
        <w:rPr>
          <w:b/>
          <w:color w:val="FF0000"/>
        </w:rPr>
        <w:t xml:space="preserve">liquid in </w:t>
      </w:r>
      <w:r w:rsidRPr="00116EAD">
        <w:rPr>
          <w:b/>
          <w:color w:val="FF0000"/>
        </w:rPr>
        <w:t xml:space="preserve">AST = V * </w:t>
      </w:r>
      <w:r w:rsidRPr="00116EAD">
        <w:rPr>
          <w:b/>
          <w:color w:val="FF0000"/>
        </w:rPr>
        <w:sym w:font="Symbol" w:char="F072"/>
      </w:r>
      <w:r w:rsidRPr="00A65579">
        <w:rPr>
          <w:b/>
          <w:color w:val="FF0000"/>
          <w:vertAlign w:val="subscript"/>
        </w:rPr>
        <w:t>L</w:t>
      </w:r>
      <w:r>
        <w:rPr>
          <w:b/>
          <w:color w:val="FF0000"/>
        </w:rPr>
        <w:t xml:space="preserve"> (lb</w:t>
      </w:r>
      <w:r w:rsidRPr="00A46EDE">
        <w:rPr>
          <w:b/>
          <w:color w:val="FF0000"/>
          <w:vertAlign w:val="subscript"/>
        </w:rPr>
        <w:t>m</w:t>
      </w:r>
      <w:r>
        <w:rPr>
          <w:b/>
          <w:color w:val="FF0000"/>
        </w:rPr>
        <w:t>)</w:t>
      </w:r>
    </w:p>
    <w:p w:rsidR="000F4BE3" w:rsidRDefault="000F4BE3" w:rsidP="00486C65">
      <w:pPr>
        <w:pStyle w:val="ListParagraph"/>
        <w:ind w:left="360"/>
        <w:rPr>
          <w:color w:val="FF0000"/>
          <w:vertAlign w:val="subscript"/>
        </w:rPr>
      </w:pPr>
      <w:r>
        <w:rPr>
          <w:color w:val="FF0000"/>
        </w:rPr>
        <w:t>m</w:t>
      </w:r>
      <w:r w:rsidRPr="00A65579">
        <w:rPr>
          <w:color w:val="FF0000"/>
        </w:rPr>
        <w:t xml:space="preserve"> =  </w:t>
      </w:r>
      <w:r w:rsidRPr="00A65579">
        <w:rPr>
          <w:color w:val="FF0000"/>
        </w:rPr>
        <w:sym w:font="Symbol" w:char="F070"/>
      </w:r>
      <w:r w:rsidRPr="00A65579">
        <w:rPr>
          <w:color w:val="FF0000"/>
        </w:rPr>
        <w:t>r</w:t>
      </w:r>
      <w:r w:rsidRPr="00A65579">
        <w:rPr>
          <w:color w:val="FF0000"/>
          <w:vertAlign w:val="superscript"/>
        </w:rPr>
        <w:t>2</w:t>
      </w:r>
      <w:r w:rsidRPr="00A65579">
        <w:rPr>
          <w:color w:val="FF0000"/>
        </w:rPr>
        <w:t>L</w:t>
      </w:r>
      <w:r w:rsidRPr="00A65579">
        <w:rPr>
          <w:color w:val="FF0000"/>
        </w:rPr>
        <w:sym w:font="Symbol" w:char="F072"/>
      </w:r>
      <w:r w:rsidRPr="00A65579">
        <w:rPr>
          <w:color w:val="FF0000"/>
          <w:vertAlign w:val="subscript"/>
        </w:rPr>
        <w:t>L</w:t>
      </w:r>
      <w:r w:rsidRPr="00A65579">
        <w:rPr>
          <w:color w:val="FF0000"/>
        </w:rPr>
        <w:tab/>
        <w:t>OR</w:t>
      </w:r>
      <w:r w:rsidRPr="00A65579">
        <w:rPr>
          <w:color w:val="FF0000"/>
        </w:rPr>
        <w:tab/>
      </w:r>
      <w:r w:rsidRPr="00A65579">
        <w:rPr>
          <w:color w:val="FF0000"/>
        </w:rPr>
        <w:tab/>
        <w:t>(</w:t>
      </w:r>
      <w:r w:rsidRPr="00A65579">
        <w:rPr>
          <w:color w:val="FF0000"/>
        </w:rPr>
        <w:sym w:font="Symbol" w:char="F070"/>
      </w:r>
      <w:r w:rsidRPr="00A65579">
        <w:rPr>
          <w:color w:val="FF0000"/>
        </w:rPr>
        <w:t>d</w:t>
      </w:r>
      <w:r w:rsidRPr="00A65579">
        <w:rPr>
          <w:color w:val="FF0000"/>
          <w:vertAlign w:val="superscript"/>
        </w:rPr>
        <w:t>2</w:t>
      </w:r>
      <w:r w:rsidRPr="00A65579">
        <w:rPr>
          <w:color w:val="FF0000"/>
        </w:rPr>
        <w:t>/4)L</w:t>
      </w:r>
      <w:r w:rsidRPr="00A65579">
        <w:rPr>
          <w:color w:val="FF0000"/>
        </w:rPr>
        <w:sym w:font="Symbol" w:char="F072"/>
      </w:r>
      <w:r w:rsidRPr="00A65579">
        <w:rPr>
          <w:color w:val="FF0000"/>
          <w:vertAlign w:val="subscript"/>
        </w:rPr>
        <w:t>L</w:t>
      </w:r>
    </w:p>
    <w:p w:rsidR="000F4BE3" w:rsidRPr="00A65579" w:rsidRDefault="000F4BE3" w:rsidP="00486C65">
      <w:pPr>
        <w:pStyle w:val="ListParagraph"/>
        <w:ind w:left="360"/>
        <w:rPr>
          <w:color w:val="FF0000"/>
        </w:rPr>
      </w:pPr>
    </w:p>
    <w:p w:rsidR="000F4BE3" w:rsidRDefault="000F4BE3" w:rsidP="00486C65">
      <w:pPr>
        <w:pStyle w:val="ListParagraph"/>
        <w:ind w:left="360"/>
        <w:rPr>
          <w:b/>
          <w:color w:val="FF0000"/>
        </w:rPr>
      </w:pPr>
      <w:r>
        <w:rPr>
          <w:b/>
          <w:color w:val="FF0000"/>
        </w:rPr>
        <w:t>This step not needed, but most students will make this mistake:</w:t>
      </w:r>
    </w:p>
    <w:p w:rsidR="000F4BE3" w:rsidRPr="00116EAD" w:rsidRDefault="000F4BE3" w:rsidP="00486C65">
      <w:pPr>
        <w:pStyle w:val="ListParagraph"/>
        <w:ind w:left="360"/>
        <w:rPr>
          <w:b/>
          <w:color w:val="FF0000"/>
        </w:rPr>
      </w:pPr>
      <w:r w:rsidRPr="00116EAD">
        <w:rPr>
          <w:b/>
          <w:color w:val="FF0000"/>
        </w:rPr>
        <w:t xml:space="preserve">Weight (w) of </w:t>
      </w:r>
      <w:r>
        <w:rPr>
          <w:b/>
          <w:color w:val="FF0000"/>
        </w:rPr>
        <w:t xml:space="preserve">liquid in </w:t>
      </w:r>
      <w:r w:rsidRPr="00116EAD">
        <w:rPr>
          <w:b/>
          <w:color w:val="FF0000"/>
        </w:rPr>
        <w:t>AST = m * g</w:t>
      </w:r>
      <w:r>
        <w:rPr>
          <w:b/>
          <w:color w:val="FF0000"/>
        </w:rPr>
        <w:t xml:space="preserve"> (lb</w:t>
      </w:r>
      <w:r w:rsidRPr="00A46EDE">
        <w:rPr>
          <w:b/>
          <w:color w:val="FF0000"/>
          <w:vertAlign w:val="subscript"/>
        </w:rPr>
        <w:t>f</w:t>
      </w:r>
      <w:r>
        <w:rPr>
          <w:b/>
          <w:color w:val="FF0000"/>
        </w:rPr>
        <w:t>)</w:t>
      </w:r>
    </w:p>
    <w:p w:rsidR="000F4BE3" w:rsidRDefault="000F4BE3" w:rsidP="00486C65">
      <w:pPr>
        <w:pStyle w:val="ListParagraph"/>
        <w:ind w:left="360"/>
        <w:rPr>
          <w:color w:val="FF0000"/>
        </w:rPr>
      </w:pPr>
      <w:r>
        <w:rPr>
          <w:color w:val="FF0000"/>
        </w:rPr>
        <w:t>w</w:t>
      </w:r>
      <w:r w:rsidRPr="00A65579">
        <w:rPr>
          <w:color w:val="FF0000"/>
        </w:rPr>
        <w:t xml:space="preserve"> =  </w:t>
      </w:r>
      <w:r w:rsidRPr="00A65579">
        <w:rPr>
          <w:color w:val="FF0000"/>
        </w:rPr>
        <w:sym w:font="Symbol" w:char="F070"/>
      </w:r>
      <w:r w:rsidRPr="00A65579">
        <w:rPr>
          <w:color w:val="FF0000"/>
        </w:rPr>
        <w:t>r</w:t>
      </w:r>
      <w:r w:rsidRPr="00A65579">
        <w:rPr>
          <w:color w:val="FF0000"/>
          <w:vertAlign w:val="superscript"/>
        </w:rPr>
        <w:t>2</w:t>
      </w:r>
      <w:r w:rsidRPr="00A65579">
        <w:rPr>
          <w:color w:val="FF0000"/>
        </w:rPr>
        <w:t>L</w:t>
      </w:r>
      <w:r w:rsidRPr="00A65579">
        <w:rPr>
          <w:color w:val="FF0000"/>
        </w:rPr>
        <w:sym w:font="Symbol" w:char="F072"/>
      </w:r>
      <w:r w:rsidRPr="00A65579">
        <w:rPr>
          <w:color w:val="FF0000"/>
          <w:vertAlign w:val="subscript"/>
        </w:rPr>
        <w:t>L</w:t>
      </w:r>
      <w:r>
        <w:rPr>
          <w:color w:val="FF0000"/>
        </w:rPr>
        <w:t>g</w:t>
      </w:r>
      <w:r w:rsidRPr="00A65579">
        <w:rPr>
          <w:color w:val="FF0000"/>
        </w:rPr>
        <w:tab/>
        <w:t>OR</w:t>
      </w:r>
      <w:r w:rsidRPr="00A65579">
        <w:rPr>
          <w:color w:val="FF0000"/>
        </w:rPr>
        <w:tab/>
      </w:r>
      <w:r w:rsidRPr="00A65579">
        <w:rPr>
          <w:color w:val="FF0000"/>
        </w:rPr>
        <w:tab/>
        <w:t>(</w:t>
      </w:r>
      <w:r w:rsidRPr="00A65579">
        <w:rPr>
          <w:color w:val="FF0000"/>
        </w:rPr>
        <w:sym w:font="Symbol" w:char="F070"/>
      </w:r>
      <w:r w:rsidRPr="00A65579">
        <w:rPr>
          <w:color w:val="FF0000"/>
        </w:rPr>
        <w:t>d</w:t>
      </w:r>
      <w:r w:rsidRPr="00A65579">
        <w:rPr>
          <w:color w:val="FF0000"/>
          <w:vertAlign w:val="superscript"/>
        </w:rPr>
        <w:t>2</w:t>
      </w:r>
      <w:r w:rsidRPr="00A65579">
        <w:rPr>
          <w:color w:val="FF0000"/>
        </w:rPr>
        <w:t>/4)L</w:t>
      </w:r>
      <w:r w:rsidRPr="00A65579">
        <w:rPr>
          <w:color w:val="FF0000"/>
        </w:rPr>
        <w:sym w:font="Symbol" w:char="F072"/>
      </w:r>
      <w:r w:rsidRPr="00A65579">
        <w:rPr>
          <w:color w:val="FF0000"/>
          <w:vertAlign w:val="subscript"/>
        </w:rPr>
        <w:t>L</w:t>
      </w:r>
      <w:r>
        <w:rPr>
          <w:color w:val="FF0000"/>
        </w:rPr>
        <w:t>g</w:t>
      </w:r>
    </w:p>
    <w:p w:rsidR="000F4BE3" w:rsidRPr="00486C65" w:rsidRDefault="000F4BE3" w:rsidP="00486C65">
      <w:pPr>
        <w:ind w:left="360"/>
      </w:pPr>
    </w:p>
    <w:p w:rsidR="000F4BE3" w:rsidRPr="00276432" w:rsidRDefault="000F4BE3" w:rsidP="00486C65">
      <w:pPr>
        <w:ind w:left="360"/>
      </w:pPr>
    </w:p>
    <w:p w:rsidR="000F4BE3" w:rsidRDefault="000F4BE3" w:rsidP="000F4BE3">
      <w:pPr>
        <w:pStyle w:val="ListParagraph"/>
        <w:numPr>
          <w:ilvl w:val="0"/>
          <w:numId w:val="10"/>
        </w:numPr>
      </w:pPr>
      <w:r>
        <w:t>Derive an equation for the weight of the water displaced (Hint: units should be (lb) which is lb</w:t>
      </w:r>
      <w:r w:rsidRPr="00A46EDE">
        <w:rPr>
          <w:vertAlign w:val="subscript"/>
        </w:rPr>
        <w:t>m</w:t>
      </w:r>
      <w:r>
        <w:t>, if you get units of (ft*lb/s</w:t>
      </w:r>
      <w:r w:rsidRPr="00A46EDE">
        <w:rPr>
          <w:vertAlign w:val="superscript"/>
        </w:rPr>
        <w:t>2</w:t>
      </w:r>
      <w:r>
        <w:t>) you found weight in lb</w:t>
      </w:r>
      <w:r w:rsidRPr="00A46EDE">
        <w:rPr>
          <w:vertAlign w:val="subscript"/>
        </w:rPr>
        <w:t>f</w:t>
      </w:r>
      <w:r>
        <w:t>)</w:t>
      </w:r>
    </w:p>
    <w:p w:rsidR="000F4BE3" w:rsidRPr="00A65579" w:rsidRDefault="000F4BE3" w:rsidP="00486C65">
      <w:pPr>
        <w:pStyle w:val="ListParagraph"/>
        <w:ind w:left="360"/>
        <w:rPr>
          <w:color w:val="FF0000"/>
        </w:rPr>
      </w:pPr>
      <w:r w:rsidRPr="00276432">
        <w:rPr>
          <w:b/>
          <w:color w:val="FF0000"/>
        </w:rPr>
        <w:t>V</w:t>
      </w:r>
      <w:r>
        <w:rPr>
          <w:b/>
          <w:color w:val="FF0000"/>
        </w:rPr>
        <w:t xml:space="preserve">olume (V) inside </w:t>
      </w:r>
      <w:r w:rsidRPr="00276432">
        <w:rPr>
          <w:b/>
          <w:color w:val="FF0000"/>
        </w:rPr>
        <w:t xml:space="preserve">cylinder = </w:t>
      </w:r>
      <w:r>
        <w:rPr>
          <w:b/>
          <w:color w:val="FF0000"/>
        </w:rPr>
        <w:t xml:space="preserve">A * h = A* S      </w:t>
      </w:r>
      <w:r w:rsidRPr="00A65579">
        <w:rPr>
          <w:color w:val="FF0000"/>
        </w:rPr>
        <w:t xml:space="preserve">**Note: use </w:t>
      </w:r>
      <w:r>
        <w:rPr>
          <w:color w:val="FF0000"/>
        </w:rPr>
        <w:t>surge height</w:t>
      </w:r>
      <w:r w:rsidRPr="00A65579">
        <w:rPr>
          <w:color w:val="FF0000"/>
        </w:rPr>
        <w:t xml:space="preserve"> (</w:t>
      </w:r>
      <w:r>
        <w:rPr>
          <w:color w:val="FF0000"/>
        </w:rPr>
        <w:t>S</w:t>
      </w:r>
      <w:r w:rsidRPr="00A65579">
        <w:rPr>
          <w:color w:val="FF0000"/>
        </w:rPr>
        <w:t>) instead of AST height (h)</w:t>
      </w:r>
    </w:p>
    <w:p w:rsidR="000F4BE3" w:rsidRPr="00276432" w:rsidRDefault="000F4BE3" w:rsidP="00486C65">
      <w:pPr>
        <w:pStyle w:val="ListParagraph"/>
        <w:ind w:left="360"/>
        <w:rPr>
          <w:color w:val="FF0000"/>
        </w:rPr>
      </w:pPr>
      <w:r w:rsidRPr="00276432">
        <w:rPr>
          <w:color w:val="FF0000"/>
        </w:rPr>
        <w:t xml:space="preserve">A = </w:t>
      </w:r>
      <w:r w:rsidRPr="00276432">
        <w:rPr>
          <w:color w:val="FF0000"/>
        </w:rPr>
        <w:sym w:font="Symbol" w:char="F070"/>
      </w:r>
      <w:r w:rsidRPr="00276432">
        <w:rPr>
          <w:color w:val="FF0000"/>
        </w:rPr>
        <w:t>r</w:t>
      </w:r>
      <w:r w:rsidRPr="00276432">
        <w:rPr>
          <w:color w:val="FF0000"/>
          <w:vertAlign w:val="superscript"/>
        </w:rPr>
        <w:t>2</w:t>
      </w:r>
      <w:r w:rsidRPr="00276432">
        <w:rPr>
          <w:color w:val="FF0000"/>
        </w:rPr>
        <w:t xml:space="preserve"> </w:t>
      </w:r>
      <w:r w:rsidRPr="00276432">
        <w:rPr>
          <w:color w:val="FF0000"/>
        </w:rPr>
        <w:tab/>
      </w:r>
      <w:r w:rsidRPr="00276432">
        <w:rPr>
          <w:color w:val="FF0000"/>
        </w:rPr>
        <w:tab/>
        <w:t>OR</w:t>
      </w:r>
      <w:r w:rsidRPr="00276432">
        <w:rPr>
          <w:color w:val="FF0000"/>
        </w:rPr>
        <w:tab/>
      </w:r>
      <w:r w:rsidRPr="00276432">
        <w:rPr>
          <w:color w:val="FF0000"/>
        </w:rPr>
        <w:tab/>
      </w:r>
      <w:r w:rsidRPr="00276432">
        <w:rPr>
          <w:color w:val="FF0000"/>
        </w:rPr>
        <w:sym w:font="Symbol" w:char="F070"/>
      </w:r>
      <w:r w:rsidRPr="00276432">
        <w:rPr>
          <w:color w:val="FF0000"/>
        </w:rPr>
        <w:t>d</w:t>
      </w:r>
      <w:r w:rsidRPr="00276432">
        <w:rPr>
          <w:color w:val="FF0000"/>
          <w:vertAlign w:val="superscript"/>
        </w:rPr>
        <w:t>2</w:t>
      </w:r>
      <w:r w:rsidRPr="00276432">
        <w:rPr>
          <w:color w:val="FF0000"/>
        </w:rPr>
        <w:t>/4</w:t>
      </w:r>
      <w:r w:rsidRPr="00276432">
        <w:rPr>
          <w:color w:val="FF0000"/>
        </w:rPr>
        <w:tab/>
      </w:r>
    </w:p>
    <w:p w:rsidR="000F4BE3" w:rsidRDefault="000F4BE3" w:rsidP="00486C65">
      <w:pPr>
        <w:pStyle w:val="ListParagraph"/>
        <w:ind w:left="360"/>
        <w:rPr>
          <w:color w:val="FF0000"/>
        </w:rPr>
      </w:pPr>
      <w:r w:rsidRPr="00276432">
        <w:rPr>
          <w:color w:val="FF0000"/>
        </w:rPr>
        <w:t xml:space="preserve">V =  </w:t>
      </w:r>
      <w:r w:rsidRPr="00276432">
        <w:rPr>
          <w:color w:val="FF0000"/>
        </w:rPr>
        <w:sym w:font="Symbol" w:char="F070"/>
      </w:r>
      <w:r w:rsidRPr="00276432">
        <w:rPr>
          <w:color w:val="FF0000"/>
        </w:rPr>
        <w:t>r</w:t>
      </w:r>
      <w:r w:rsidRPr="00276432">
        <w:rPr>
          <w:color w:val="FF0000"/>
          <w:vertAlign w:val="superscript"/>
        </w:rPr>
        <w:t>2</w:t>
      </w:r>
      <w:r>
        <w:rPr>
          <w:color w:val="FF0000"/>
        </w:rPr>
        <w:t>L</w:t>
      </w:r>
      <w:r>
        <w:rPr>
          <w:color w:val="FF0000"/>
        </w:rPr>
        <w:tab/>
      </w:r>
      <w:r w:rsidRPr="00276432">
        <w:rPr>
          <w:color w:val="FF0000"/>
        </w:rPr>
        <w:t>OR</w:t>
      </w:r>
      <w:r w:rsidRPr="00276432">
        <w:rPr>
          <w:color w:val="FF0000"/>
        </w:rPr>
        <w:tab/>
      </w:r>
      <w:r w:rsidRPr="00276432">
        <w:rPr>
          <w:color w:val="FF0000"/>
        </w:rPr>
        <w:tab/>
        <w:t>(</w:t>
      </w:r>
      <w:r w:rsidRPr="00276432">
        <w:rPr>
          <w:color w:val="FF0000"/>
        </w:rPr>
        <w:sym w:font="Symbol" w:char="F070"/>
      </w:r>
      <w:r w:rsidRPr="00276432">
        <w:rPr>
          <w:color w:val="FF0000"/>
        </w:rPr>
        <w:t>d</w:t>
      </w:r>
      <w:r w:rsidRPr="00276432">
        <w:rPr>
          <w:color w:val="FF0000"/>
          <w:vertAlign w:val="superscript"/>
        </w:rPr>
        <w:t>2</w:t>
      </w:r>
      <w:r w:rsidRPr="00276432">
        <w:rPr>
          <w:color w:val="FF0000"/>
        </w:rPr>
        <w:t>/4</w:t>
      </w:r>
      <w:r>
        <w:rPr>
          <w:color w:val="FF0000"/>
        </w:rPr>
        <w:t>)S</w:t>
      </w:r>
    </w:p>
    <w:p w:rsidR="000F4BE3" w:rsidRDefault="000F4BE3" w:rsidP="00486C65">
      <w:pPr>
        <w:pStyle w:val="ListParagraph"/>
        <w:ind w:left="360"/>
      </w:pPr>
    </w:p>
    <w:p w:rsidR="000F4BE3" w:rsidRPr="00A46EDE" w:rsidRDefault="000F4BE3" w:rsidP="00486C65">
      <w:pPr>
        <w:pStyle w:val="ListParagraph"/>
        <w:ind w:left="360"/>
        <w:rPr>
          <w:b/>
          <w:color w:val="FF0000"/>
        </w:rPr>
      </w:pPr>
      <w:r w:rsidRPr="00116EAD">
        <w:rPr>
          <w:b/>
          <w:color w:val="FF0000"/>
        </w:rPr>
        <w:t xml:space="preserve">Mass (m) of </w:t>
      </w:r>
      <w:r>
        <w:rPr>
          <w:b/>
          <w:color w:val="FF0000"/>
        </w:rPr>
        <w:t xml:space="preserve">water displaced by </w:t>
      </w:r>
      <w:r w:rsidRPr="00116EAD">
        <w:rPr>
          <w:b/>
          <w:color w:val="FF0000"/>
        </w:rPr>
        <w:t xml:space="preserve">AST = V * </w:t>
      </w:r>
      <w:r w:rsidRPr="00116EAD">
        <w:rPr>
          <w:b/>
          <w:color w:val="FF0000"/>
        </w:rPr>
        <w:sym w:font="Symbol" w:char="F072"/>
      </w:r>
      <w:r>
        <w:rPr>
          <w:b/>
          <w:color w:val="FF0000"/>
          <w:vertAlign w:val="subscript"/>
        </w:rPr>
        <w:t>w</w:t>
      </w:r>
      <w:r>
        <w:rPr>
          <w:b/>
          <w:color w:val="FF0000"/>
        </w:rPr>
        <w:t xml:space="preserve"> (lb</w:t>
      </w:r>
      <w:r w:rsidRPr="00A46EDE">
        <w:rPr>
          <w:b/>
          <w:color w:val="FF0000"/>
          <w:vertAlign w:val="subscript"/>
        </w:rPr>
        <w:t>m</w:t>
      </w:r>
      <w:r>
        <w:rPr>
          <w:b/>
          <w:color w:val="FF0000"/>
        </w:rPr>
        <w:t>)</w:t>
      </w:r>
    </w:p>
    <w:p w:rsidR="000F4BE3" w:rsidRDefault="000F4BE3" w:rsidP="00486C65">
      <w:pPr>
        <w:pStyle w:val="ListParagraph"/>
        <w:ind w:left="360"/>
        <w:rPr>
          <w:color w:val="FF0000"/>
          <w:vertAlign w:val="subscript"/>
        </w:rPr>
      </w:pPr>
      <w:r>
        <w:rPr>
          <w:color w:val="FF0000"/>
        </w:rPr>
        <w:t>m</w:t>
      </w:r>
      <w:r w:rsidRPr="00A65579">
        <w:rPr>
          <w:color w:val="FF0000"/>
        </w:rPr>
        <w:t xml:space="preserve"> =  </w:t>
      </w:r>
      <w:r w:rsidRPr="00A65579">
        <w:rPr>
          <w:color w:val="FF0000"/>
        </w:rPr>
        <w:sym w:font="Symbol" w:char="F070"/>
      </w:r>
      <w:r w:rsidRPr="00A65579">
        <w:rPr>
          <w:color w:val="FF0000"/>
        </w:rPr>
        <w:t>r</w:t>
      </w:r>
      <w:r w:rsidRPr="00A65579">
        <w:rPr>
          <w:color w:val="FF0000"/>
          <w:vertAlign w:val="superscript"/>
        </w:rPr>
        <w:t>2</w:t>
      </w:r>
      <w:r>
        <w:rPr>
          <w:color w:val="FF0000"/>
        </w:rPr>
        <w:t>S</w:t>
      </w:r>
      <w:r w:rsidRPr="00A65579">
        <w:rPr>
          <w:color w:val="FF0000"/>
        </w:rPr>
        <w:sym w:font="Symbol" w:char="F072"/>
      </w:r>
      <w:r>
        <w:rPr>
          <w:color w:val="FF0000"/>
          <w:vertAlign w:val="subscript"/>
        </w:rPr>
        <w:t>w</w:t>
      </w:r>
      <w:r w:rsidRPr="00A65579">
        <w:rPr>
          <w:color w:val="FF0000"/>
        </w:rPr>
        <w:tab/>
        <w:t>OR</w:t>
      </w:r>
      <w:r w:rsidRPr="00A65579">
        <w:rPr>
          <w:color w:val="FF0000"/>
        </w:rPr>
        <w:tab/>
      </w:r>
      <w:r w:rsidRPr="00A65579">
        <w:rPr>
          <w:color w:val="FF0000"/>
        </w:rPr>
        <w:tab/>
        <w:t>(</w:t>
      </w:r>
      <w:r w:rsidRPr="00A65579">
        <w:rPr>
          <w:color w:val="FF0000"/>
        </w:rPr>
        <w:sym w:font="Symbol" w:char="F070"/>
      </w:r>
      <w:r w:rsidRPr="00A65579">
        <w:rPr>
          <w:color w:val="FF0000"/>
        </w:rPr>
        <w:t>d</w:t>
      </w:r>
      <w:r w:rsidRPr="00A65579">
        <w:rPr>
          <w:color w:val="FF0000"/>
          <w:vertAlign w:val="superscript"/>
        </w:rPr>
        <w:t>2</w:t>
      </w:r>
      <w:r w:rsidRPr="00A65579">
        <w:rPr>
          <w:color w:val="FF0000"/>
        </w:rPr>
        <w:t>/4</w:t>
      </w:r>
      <w:r>
        <w:rPr>
          <w:color w:val="FF0000"/>
        </w:rPr>
        <w:t>)S</w:t>
      </w:r>
      <w:r w:rsidRPr="00A65579">
        <w:rPr>
          <w:color w:val="FF0000"/>
        </w:rPr>
        <w:sym w:font="Symbol" w:char="F072"/>
      </w:r>
      <w:r>
        <w:rPr>
          <w:color w:val="FF0000"/>
          <w:vertAlign w:val="subscript"/>
        </w:rPr>
        <w:t>w</w:t>
      </w:r>
    </w:p>
    <w:p w:rsidR="000F4BE3" w:rsidRPr="00486C65" w:rsidRDefault="000F4BE3" w:rsidP="00486C65">
      <w:pPr>
        <w:pStyle w:val="ListParagraph"/>
        <w:ind w:left="360"/>
      </w:pPr>
    </w:p>
    <w:p w:rsidR="000F4BE3" w:rsidRDefault="000F4BE3" w:rsidP="00486C65">
      <w:pPr>
        <w:pStyle w:val="ListParagraph"/>
        <w:ind w:left="360"/>
        <w:rPr>
          <w:b/>
          <w:color w:val="FF0000"/>
        </w:rPr>
      </w:pPr>
      <w:r>
        <w:rPr>
          <w:b/>
          <w:color w:val="FF0000"/>
        </w:rPr>
        <w:t>This step not needed, but most students will make this mistake:</w:t>
      </w:r>
    </w:p>
    <w:p w:rsidR="000F4BE3" w:rsidRPr="00116EAD" w:rsidRDefault="000F4BE3" w:rsidP="00486C65">
      <w:pPr>
        <w:pStyle w:val="ListParagraph"/>
        <w:ind w:left="360"/>
        <w:rPr>
          <w:b/>
          <w:color w:val="FF0000"/>
        </w:rPr>
      </w:pPr>
      <w:r w:rsidRPr="00116EAD">
        <w:rPr>
          <w:b/>
          <w:color w:val="FF0000"/>
        </w:rPr>
        <w:t xml:space="preserve">Weight (w) of </w:t>
      </w:r>
      <w:r>
        <w:rPr>
          <w:b/>
          <w:color w:val="FF0000"/>
        </w:rPr>
        <w:t xml:space="preserve">water displaced by </w:t>
      </w:r>
      <w:r w:rsidRPr="00116EAD">
        <w:rPr>
          <w:b/>
          <w:color w:val="FF0000"/>
        </w:rPr>
        <w:t>AST = m * g</w:t>
      </w:r>
      <w:r>
        <w:rPr>
          <w:b/>
          <w:color w:val="FF0000"/>
        </w:rPr>
        <w:t xml:space="preserve"> (lb</w:t>
      </w:r>
      <w:r w:rsidRPr="00A46EDE">
        <w:rPr>
          <w:b/>
          <w:color w:val="FF0000"/>
          <w:vertAlign w:val="subscript"/>
        </w:rPr>
        <w:t>f</w:t>
      </w:r>
      <w:r>
        <w:rPr>
          <w:b/>
          <w:color w:val="FF0000"/>
        </w:rPr>
        <w:t>)</w:t>
      </w:r>
    </w:p>
    <w:p w:rsidR="000F4BE3" w:rsidRDefault="000F4BE3" w:rsidP="00486C65">
      <w:pPr>
        <w:pStyle w:val="ListParagraph"/>
        <w:ind w:left="360"/>
        <w:rPr>
          <w:color w:val="FF0000"/>
        </w:rPr>
      </w:pPr>
      <w:r>
        <w:rPr>
          <w:color w:val="FF0000"/>
        </w:rPr>
        <w:t>w</w:t>
      </w:r>
      <w:r w:rsidRPr="00A65579">
        <w:rPr>
          <w:color w:val="FF0000"/>
        </w:rPr>
        <w:t xml:space="preserve"> =  </w:t>
      </w:r>
      <w:r w:rsidRPr="00A65579">
        <w:rPr>
          <w:color w:val="FF0000"/>
        </w:rPr>
        <w:sym w:font="Symbol" w:char="F070"/>
      </w:r>
      <w:r w:rsidRPr="00A65579">
        <w:rPr>
          <w:color w:val="FF0000"/>
        </w:rPr>
        <w:t>r</w:t>
      </w:r>
      <w:r w:rsidRPr="00A65579">
        <w:rPr>
          <w:color w:val="FF0000"/>
          <w:vertAlign w:val="superscript"/>
        </w:rPr>
        <w:t>2</w:t>
      </w:r>
      <w:r>
        <w:rPr>
          <w:color w:val="FF0000"/>
        </w:rPr>
        <w:t>S</w:t>
      </w:r>
      <w:r w:rsidRPr="00A65579">
        <w:rPr>
          <w:color w:val="FF0000"/>
        </w:rPr>
        <w:sym w:font="Symbol" w:char="F072"/>
      </w:r>
      <w:r>
        <w:rPr>
          <w:color w:val="FF0000"/>
          <w:vertAlign w:val="subscript"/>
        </w:rPr>
        <w:t>w</w:t>
      </w:r>
      <w:r>
        <w:rPr>
          <w:color w:val="FF0000"/>
        </w:rPr>
        <w:t>g</w:t>
      </w:r>
      <w:r w:rsidRPr="00A65579">
        <w:rPr>
          <w:color w:val="FF0000"/>
        </w:rPr>
        <w:tab/>
        <w:t>OR</w:t>
      </w:r>
      <w:r w:rsidRPr="00A65579">
        <w:rPr>
          <w:color w:val="FF0000"/>
        </w:rPr>
        <w:tab/>
      </w:r>
      <w:r w:rsidRPr="00A65579">
        <w:rPr>
          <w:color w:val="FF0000"/>
        </w:rPr>
        <w:tab/>
        <w:t>(</w:t>
      </w:r>
      <w:r w:rsidRPr="00A65579">
        <w:rPr>
          <w:color w:val="FF0000"/>
        </w:rPr>
        <w:sym w:font="Symbol" w:char="F070"/>
      </w:r>
      <w:r w:rsidRPr="00A65579">
        <w:rPr>
          <w:color w:val="FF0000"/>
        </w:rPr>
        <w:t>d</w:t>
      </w:r>
      <w:r w:rsidRPr="00A65579">
        <w:rPr>
          <w:color w:val="FF0000"/>
          <w:vertAlign w:val="superscript"/>
        </w:rPr>
        <w:t>2</w:t>
      </w:r>
      <w:r w:rsidRPr="00A65579">
        <w:rPr>
          <w:color w:val="FF0000"/>
        </w:rPr>
        <w:t>/4</w:t>
      </w:r>
      <w:r>
        <w:rPr>
          <w:color w:val="FF0000"/>
        </w:rPr>
        <w:t>)S</w:t>
      </w:r>
      <w:r w:rsidRPr="00A65579">
        <w:rPr>
          <w:color w:val="FF0000"/>
        </w:rPr>
        <w:sym w:font="Symbol" w:char="F072"/>
      </w:r>
      <w:r>
        <w:rPr>
          <w:color w:val="FF0000"/>
          <w:vertAlign w:val="subscript"/>
        </w:rPr>
        <w:t>w</w:t>
      </w:r>
      <w:r>
        <w:rPr>
          <w:color w:val="FF0000"/>
        </w:rPr>
        <w:t>g</w:t>
      </w:r>
    </w:p>
    <w:p w:rsidR="00486C65" w:rsidRPr="00486C65" w:rsidRDefault="00486C65" w:rsidP="00486C65">
      <w:pPr>
        <w:pStyle w:val="ListParagraph"/>
        <w:ind w:left="360"/>
      </w:pPr>
    </w:p>
    <w:p w:rsidR="000F4BE3" w:rsidRDefault="000F4BE3" w:rsidP="000F4BE3">
      <w:pPr>
        <w:pStyle w:val="ListParagraph"/>
        <w:numPr>
          <w:ilvl w:val="0"/>
          <w:numId w:val="10"/>
        </w:numPr>
      </w:pPr>
      <w:r>
        <w:lastRenderedPageBreak/>
        <w:t>Use the equations you derived in questions 1, 2, and 3 to derive an expression to determine whether or not the AST will displace or remain stationary in the case of a flood.</w:t>
      </w:r>
    </w:p>
    <w:p w:rsidR="000F4BE3" w:rsidRPr="00955349" w:rsidRDefault="000F4BE3" w:rsidP="00486C65">
      <w:pPr>
        <w:pStyle w:val="ListParagraph"/>
        <w:ind w:left="360"/>
        <w:rPr>
          <w:color w:val="FF0000"/>
        </w:rPr>
      </w:pPr>
      <w:r w:rsidRPr="00955349">
        <w:rPr>
          <w:color w:val="FF0000"/>
        </w:rPr>
        <w:t>weight of the AST + weight of the liquid inside the AST &gt; weight of the water displaced</w:t>
      </w:r>
    </w:p>
    <w:p w:rsidR="000F4BE3" w:rsidRDefault="000F4BE3" w:rsidP="00486C65">
      <w:pPr>
        <w:pStyle w:val="ListParagraph"/>
        <w:ind w:left="360"/>
        <w:rPr>
          <w:color w:val="FF0000"/>
        </w:rPr>
      </w:pPr>
      <w:r w:rsidRPr="00955349">
        <w:rPr>
          <w:color w:val="FF0000"/>
        </w:rPr>
        <w:t>(2</w:t>
      </w:r>
      <w:r w:rsidRPr="00955349">
        <w:rPr>
          <w:color w:val="FF0000"/>
        </w:rPr>
        <w:sym w:font="Symbol" w:char="F070"/>
      </w:r>
      <w:r w:rsidRPr="00955349">
        <w:rPr>
          <w:color w:val="FF0000"/>
        </w:rPr>
        <w:t>r</w:t>
      </w:r>
      <w:r w:rsidRPr="00955349">
        <w:rPr>
          <w:color w:val="FF0000"/>
          <w:vertAlign w:val="superscript"/>
        </w:rPr>
        <w:t>2</w:t>
      </w:r>
      <w:r w:rsidRPr="00955349">
        <w:rPr>
          <w:color w:val="FF0000"/>
        </w:rPr>
        <w:t xml:space="preserve"> + 2</w:t>
      </w:r>
      <w:r w:rsidRPr="00955349">
        <w:rPr>
          <w:color w:val="FF0000"/>
        </w:rPr>
        <w:sym w:font="Symbol" w:char="F070"/>
      </w:r>
      <w:r>
        <w:rPr>
          <w:color w:val="FF0000"/>
        </w:rPr>
        <w:t>rh)t</w:t>
      </w:r>
      <w:r w:rsidRPr="00955349">
        <w:rPr>
          <w:color w:val="FF0000"/>
        </w:rPr>
        <w:sym w:font="Symbol" w:char="F072"/>
      </w:r>
      <w:r w:rsidRPr="00955349">
        <w:rPr>
          <w:color w:val="FF0000"/>
          <w:vertAlign w:val="subscript"/>
        </w:rPr>
        <w:t>s</w:t>
      </w:r>
      <w:r w:rsidRPr="00955349">
        <w:rPr>
          <w:color w:val="FF0000"/>
        </w:rPr>
        <w:t xml:space="preserve"> + </w:t>
      </w:r>
      <w:r w:rsidRPr="00955349">
        <w:rPr>
          <w:color w:val="FF0000"/>
        </w:rPr>
        <w:sym w:font="Symbol" w:char="F070"/>
      </w:r>
      <w:r w:rsidRPr="00955349">
        <w:rPr>
          <w:color w:val="FF0000"/>
        </w:rPr>
        <w:t>r</w:t>
      </w:r>
      <w:r w:rsidRPr="00955349">
        <w:rPr>
          <w:color w:val="FF0000"/>
          <w:vertAlign w:val="superscript"/>
        </w:rPr>
        <w:t>2</w:t>
      </w:r>
      <w:r w:rsidRPr="00955349">
        <w:rPr>
          <w:color w:val="FF0000"/>
        </w:rPr>
        <w:t>L</w:t>
      </w:r>
      <w:r w:rsidRPr="00955349">
        <w:rPr>
          <w:color w:val="FF0000"/>
        </w:rPr>
        <w:sym w:font="Symbol" w:char="F072"/>
      </w:r>
      <w:r w:rsidRPr="00955349">
        <w:rPr>
          <w:color w:val="FF0000"/>
          <w:vertAlign w:val="subscript"/>
        </w:rPr>
        <w:t>L</w:t>
      </w:r>
      <w:r w:rsidRPr="00955349">
        <w:rPr>
          <w:color w:val="FF0000"/>
        </w:rPr>
        <w:t xml:space="preserve"> &gt; </w:t>
      </w:r>
      <w:r w:rsidRPr="00955349">
        <w:rPr>
          <w:color w:val="FF0000"/>
        </w:rPr>
        <w:sym w:font="Symbol" w:char="F070"/>
      </w:r>
      <w:r w:rsidRPr="00955349">
        <w:rPr>
          <w:color w:val="FF0000"/>
        </w:rPr>
        <w:t>r</w:t>
      </w:r>
      <w:r w:rsidRPr="00955349">
        <w:rPr>
          <w:color w:val="FF0000"/>
          <w:vertAlign w:val="superscript"/>
        </w:rPr>
        <w:t>2</w:t>
      </w:r>
      <w:r w:rsidRPr="00955349">
        <w:rPr>
          <w:color w:val="FF0000"/>
        </w:rPr>
        <w:t>S</w:t>
      </w:r>
      <w:r w:rsidRPr="00955349">
        <w:rPr>
          <w:color w:val="FF0000"/>
        </w:rPr>
        <w:sym w:font="Symbol" w:char="F072"/>
      </w:r>
      <w:r w:rsidRPr="00955349">
        <w:rPr>
          <w:color w:val="FF0000"/>
          <w:vertAlign w:val="subscript"/>
        </w:rPr>
        <w:t>w</w:t>
      </w:r>
      <w:r w:rsidRPr="00955349">
        <w:rPr>
          <w:color w:val="FF0000"/>
        </w:rPr>
        <w:tab/>
        <w:t>OR</w:t>
      </w:r>
      <w:r w:rsidRPr="00955349">
        <w:rPr>
          <w:color w:val="FF0000"/>
        </w:rPr>
        <w:tab/>
        <w:t>(2</w:t>
      </w:r>
      <w:r w:rsidRPr="00955349">
        <w:rPr>
          <w:color w:val="FF0000"/>
        </w:rPr>
        <w:sym w:font="Symbol" w:char="F070"/>
      </w:r>
      <w:r w:rsidRPr="00955349">
        <w:rPr>
          <w:color w:val="FF0000"/>
        </w:rPr>
        <w:t>d</w:t>
      </w:r>
      <w:r w:rsidRPr="00955349">
        <w:rPr>
          <w:color w:val="FF0000"/>
          <w:vertAlign w:val="superscript"/>
        </w:rPr>
        <w:t>2</w:t>
      </w:r>
      <w:r w:rsidRPr="00955349">
        <w:rPr>
          <w:color w:val="FF0000"/>
        </w:rPr>
        <w:t xml:space="preserve">/4 + </w:t>
      </w:r>
      <w:r w:rsidRPr="00955349">
        <w:rPr>
          <w:color w:val="FF0000"/>
        </w:rPr>
        <w:sym w:font="Symbol" w:char="F070"/>
      </w:r>
      <w:r>
        <w:rPr>
          <w:color w:val="FF0000"/>
        </w:rPr>
        <w:t>dh)t</w:t>
      </w:r>
      <w:r w:rsidRPr="00955349">
        <w:rPr>
          <w:color w:val="FF0000"/>
        </w:rPr>
        <w:sym w:font="Symbol" w:char="F072"/>
      </w:r>
      <w:r w:rsidRPr="00955349">
        <w:rPr>
          <w:color w:val="FF0000"/>
          <w:vertAlign w:val="subscript"/>
        </w:rPr>
        <w:t>s</w:t>
      </w:r>
      <w:r w:rsidRPr="00955349">
        <w:rPr>
          <w:color w:val="FF0000"/>
        </w:rPr>
        <w:t xml:space="preserve"> + (</w:t>
      </w:r>
      <w:r w:rsidRPr="00955349">
        <w:rPr>
          <w:color w:val="FF0000"/>
        </w:rPr>
        <w:sym w:font="Symbol" w:char="F070"/>
      </w:r>
      <w:r w:rsidRPr="00955349">
        <w:rPr>
          <w:color w:val="FF0000"/>
        </w:rPr>
        <w:t>d</w:t>
      </w:r>
      <w:r w:rsidRPr="00955349">
        <w:rPr>
          <w:color w:val="FF0000"/>
          <w:vertAlign w:val="superscript"/>
        </w:rPr>
        <w:t>2</w:t>
      </w:r>
      <w:r w:rsidRPr="00955349">
        <w:rPr>
          <w:color w:val="FF0000"/>
        </w:rPr>
        <w:t>/4)L</w:t>
      </w:r>
      <w:r w:rsidRPr="00955349">
        <w:rPr>
          <w:color w:val="FF0000"/>
        </w:rPr>
        <w:sym w:font="Symbol" w:char="F072"/>
      </w:r>
      <w:r w:rsidRPr="00955349">
        <w:rPr>
          <w:color w:val="FF0000"/>
          <w:vertAlign w:val="subscript"/>
        </w:rPr>
        <w:t>L</w:t>
      </w:r>
      <w:r w:rsidRPr="00955349">
        <w:rPr>
          <w:color w:val="FF0000"/>
        </w:rPr>
        <w:t xml:space="preserve"> &gt; (</w:t>
      </w:r>
      <w:r w:rsidRPr="00955349">
        <w:rPr>
          <w:color w:val="FF0000"/>
        </w:rPr>
        <w:sym w:font="Symbol" w:char="F070"/>
      </w:r>
      <w:r w:rsidRPr="00955349">
        <w:rPr>
          <w:color w:val="FF0000"/>
        </w:rPr>
        <w:t>d</w:t>
      </w:r>
      <w:r w:rsidRPr="00955349">
        <w:rPr>
          <w:color w:val="FF0000"/>
          <w:vertAlign w:val="superscript"/>
        </w:rPr>
        <w:t>2</w:t>
      </w:r>
      <w:r w:rsidRPr="00955349">
        <w:rPr>
          <w:color w:val="FF0000"/>
        </w:rPr>
        <w:t>/4)S</w:t>
      </w:r>
      <w:r w:rsidRPr="00955349">
        <w:rPr>
          <w:color w:val="FF0000"/>
        </w:rPr>
        <w:sym w:font="Symbol" w:char="F072"/>
      </w:r>
      <w:r w:rsidRPr="00955349">
        <w:rPr>
          <w:color w:val="FF0000"/>
          <w:vertAlign w:val="subscript"/>
        </w:rPr>
        <w:t>w</w:t>
      </w:r>
    </w:p>
    <w:p w:rsidR="006E5BDA" w:rsidRPr="006E5BDA" w:rsidRDefault="006E5BDA" w:rsidP="00486C65">
      <w:pPr>
        <w:pStyle w:val="ListParagraph"/>
        <w:spacing w:before="120"/>
        <w:ind w:left="360"/>
        <w:contextualSpacing w:val="0"/>
        <w:rPr>
          <w:b/>
          <w:color w:val="FF0000"/>
        </w:rPr>
      </w:pPr>
      <w:r w:rsidRPr="006E5BDA">
        <w:rPr>
          <w:b/>
          <w:color w:val="FF0000"/>
        </w:rPr>
        <w:t>USING gravity, g:</w:t>
      </w:r>
    </w:p>
    <w:p w:rsidR="006E5BDA" w:rsidRDefault="006E5BDA" w:rsidP="00486C65">
      <w:pPr>
        <w:pStyle w:val="ListParagraph"/>
        <w:ind w:left="360"/>
        <w:rPr>
          <w:color w:val="FF0000"/>
        </w:rPr>
      </w:pPr>
      <w:r w:rsidRPr="00955349">
        <w:rPr>
          <w:color w:val="FF0000"/>
        </w:rPr>
        <w:t>(2</w:t>
      </w:r>
      <w:r w:rsidRPr="00955349">
        <w:rPr>
          <w:color w:val="FF0000"/>
        </w:rPr>
        <w:sym w:font="Symbol" w:char="F070"/>
      </w:r>
      <w:r w:rsidRPr="00955349">
        <w:rPr>
          <w:color w:val="FF0000"/>
        </w:rPr>
        <w:t>r</w:t>
      </w:r>
      <w:r w:rsidRPr="00955349">
        <w:rPr>
          <w:color w:val="FF0000"/>
          <w:vertAlign w:val="superscript"/>
        </w:rPr>
        <w:t>2</w:t>
      </w:r>
      <w:r w:rsidRPr="00955349">
        <w:rPr>
          <w:color w:val="FF0000"/>
        </w:rPr>
        <w:t xml:space="preserve"> + 2</w:t>
      </w:r>
      <w:r w:rsidRPr="00955349">
        <w:rPr>
          <w:color w:val="FF0000"/>
        </w:rPr>
        <w:sym w:font="Symbol" w:char="F070"/>
      </w:r>
      <w:r>
        <w:rPr>
          <w:color w:val="FF0000"/>
        </w:rPr>
        <w:t>rh)t</w:t>
      </w:r>
      <w:r w:rsidRPr="00955349">
        <w:rPr>
          <w:color w:val="FF0000"/>
        </w:rPr>
        <w:sym w:font="Symbol" w:char="F072"/>
      </w:r>
      <w:r w:rsidRPr="00955349">
        <w:rPr>
          <w:color w:val="FF0000"/>
          <w:vertAlign w:val="subscript"/>
        </w:rPr>
        <w:t>s</w:t>
      </w:r>
      <w:r w:rsidRPr="00955349">
        <w:rPr>
          <w:color w:val="FF0000"/>
        </w:rPr>
        <w:t xml:space="preserve">g + </w:t>
      </w:r>
      <w:r w:rsidRPr="00955349">
        <w:rPr>
          <w:color w:val="FF0000"/>
        </w:rPr>
        <w:sym w:font="Symbol" w:char="F070"/>
      </w:r>
      <w:r w:rsidRPr="00955349">
        <w:rPr>
          <w:color w:val="FF0000"/>
        </w:rPr>
        <w:t>r</w:t>
      </w:r>
      <w:r w:rsidRPr="00955349">
        <w:rPr>
          <w:color w:val="FF0000"/>
          <w:vertAlign w:val="superscript"/>
        </w:rPr>
        <w:t>2</w:t>
      </w:r>
      <w:r w:rsidRPr="00955349">
        <w:rPr>
          <w:color w:val="FF0000"/>
        </w:rPr>
        <w:t>L</w:t>
      </w:r>
      <w:r w:rsidRPr="00955349">
        <w:rPr>
          <w:color w:val="FF0000"/>
        </w:rPr>
        <w:sym w:font="Symbol" w:char="F072"/>
      </w:r>
      <w:r w:rsidRPr="00955349">
        <w:rPr>
          <w:color w:val="FF0000"/>
          <w:vertAlign w:val="subscript"/>
        </w:rPr>
        <w:t>L</w:t>
      </w:r>
      <w:r w:rsidRPr="00955349">
        <w:rPr>
          <w:color w:val="FF0000"/>
        </w:rPr>
        <w:t xml:space="preserve">g &gt; </w:t>
      </w:r>
      <w:r w:rsidRPr="00955349">
        <w:rPr>
          <w:color w:val="FF0000"/>
        </w:rPr>
        <w:sym w:font="Symbol" w:char="F070"/>
      </w:r>
      <w:r w:rsidRPr="00955349">
        <w:rPr>
          <w:color w:val="FF0000"/>
        </w:rPr>
        <w:t>r</w:t>
      </w:r>
      <w:r w:rsidRPr="00955349">
        <w:rPr>
          <w:color w:val="FF0000"/>
          <w:vertAlign w:val="superscript"/>
        </w:rPr>
        <w:t>2</w:t>
      </w:r>
      <w:r w:rsidRPr="00955349">
        <w:rPr>
          <w:color w:val="FF0000"/>
        </w:rPr>
        <w:t>S</w:t>
      </w:r>
      <w:r w:rsidRPr="00955349">
        <w:rPr>
          <w:color w:val="FF0000"/>
        </w:rPr>
        <w:sym w:font="Symbol" w:char="F072"/>
      </w:r>
      <w:r w:rsidRPr="00955349">
        <w:rPr>
          <w:color w:val="FF0000"/>
          <w:vertAlign w:val="subscript"/>
        </w:rPr>
        <w:t>w</w:t>
      </w:r>
      <w:r w:rsidRPr="00955349">
        <w:rPr>
          <w:color w:val="FF0000"/>
        </w:rPr>
        <w:t>g</w:t>
      </w:r>
      <w:r w:rsidRPr="00955349">
        <w:rPr>
          <w:color w:val="FF0000"/>
        </w:rPr>
        <w:tab/>
        <w:t>OR</w:t>
      </w:r>
      <w:r w:rsidRPr="00955349">
        <w:rPr>
          <w:color w:val="FF0000"/>
        </w:rPr>
        <w:tab/>
        <w:t>(2</w:t>
      </w:r>
      <w:r w:rsidRPr="00955349">
        <w:rPr>
          <w:color w:val="FF0000"/>
        </w:rPr>
        <w:sym w:font="Symbol" w:char="F070"/>
      </w:r>
      <w:r w:rsidRPr="00955349">
        <w:rPr>
          <w:color w:val="FF0000"/>
        </w:rPr>
        <w:t>d</w:t>
      </w:r>
      <w:r w:rsidRPr="00955349">
        <w:rPr>
          <w:color w:val="FF0000"/>
          <w:vertAlign w:val="superscript"/>
        </w:rPr>
        <w:t>2</w:t>
      </w:r>
      <w:r w:rsidRPr="00955349">
        <w:rPr>
          <w:color w:val="FF0000"/>
        </w:rPr>
        <w:t xml:space="preserve">/4 + </w:t>
      </w:r>
      <w:r w:rsidRPr="00955349">
        <w:rPr>
          <w:color w:val="FF0000"/>
        </w:rPr>
        <w:sym w:font="Symbol" w:char="F070"/>
      </w:r>
      <w:r>
        <w:rPr>
          <w:color w:val="FF0000"/>
        </w:rPr>
        <w:t>dh)t</w:t>
      </w:r>
      <w:r w:rsidRPr="00955349">
        <w:rPr>
          <w:color w:val="FF0000"/>
        </w:rPr>
        <w:sym w:font="Symbol" w:char="F072"/>
      </w:r>
      <w:r w:rsidRPr="00955349">
        <w:rPr>
          <w:color w:val="FF0000"/>
          <w:vertAlign w:val="subscript"/>
        </w:rPr>
        <w:t>s</w:t>
      </w:r>
      <w:r w:rsidRPr="00955349">
        <w:rPr>
          <w:color w:val="FF0000"/>
        </w:rPr>
        <w:t>g + (</w:t>
      </w:r>
      <w:r w:rsidRPr="00955349">
        <w:rPr>
          <w:color w:val="FF0000"/>
        </w:rPr>
        <w:sym w:font="Symbol" w:char="F070"/>
      </w:r>
      <w:r w:rsidRPr="00955349">
        <w:rPr>
          <w:color w:val="FF0000"/>
        </w:rPr>
        <w:t>d</w:t>
      </w:r>
      <w:r w:rsidRPr="00955349">
        <w:rPr>
          <w:color w:val="FF0000"/>
          <w:vertAlign w:val="superscript"/>
        </w:rPr>
        <w:t>2</w:t>
      </w:r>
      <w:r w:rsidRPr="00955349">
        <w:rPr>
          <w:color w:val="FF0000"/>
        </w:rPr>
        <w:t>/4)L</w:t>
      </w:r>
      <w:r w:rsidRPr="00955349">
        <w:rPr>
          <w:color w:val="FF0000"/>
        </w:rPr>
        <w:sym w:font="Symbol" w:char="F072"/>
      </w:r>
      <w:r w:rsidRPr="00955349">
        <w:rPr>
          <w:color w:val="FF0000"/>
          <w:vertAlign w:val="subscript"/>
        </w:rPr>
        <w:t>L</w:t>
      </w:r>
      <w:r w:rsidRPr="00955349">
        <w:rPr>
          <w:color w:val="FF0000"/>
        </w:rPr>
        <w:t>g &gt; (</w:t>
      </w:r>
      <w:r w:rsidRPr="00955349">
        <w:rPr>
          <w:color w:val="FF0000"/>
        </w:rPr>
        <w:sym w:font="Symbol" w:char="F070"/>
      </w:r>
      <w:r w:rsidRPr="00955349">
        <w:rPr>
          <w:color w:val="FF0000"/>
        </w:rPr>
        <w:t>d</w:t>
      </w:r>
      <w:r w:rsidRPr="00955349">
        <w:rPr>
          <w:color w:val="FF0000"/>
          <w:vertAlign w:val="superscript"/>
        </w:rPr>
        <w:t>2</w:t>
      </w:r>
      <w:r w:rsidRPr="00955349">
        <w:rPr>
          <w:color w:val="FF0000"/>
        </w:rPr>
        <w:t>/4)S</w:t>
      </w:r>
      <w:r w:rsidRPr="00955349">
        <w:rPr>
          <w:color w:val="FF0000"/>
        </w:rPr>
        <w:sym w:font="Symbol" w:char="F072"/>
      </w:r>
      <w:r w:rsidRPr="00955349">
        <w:rPr>
          <w:color w:val="FF0000"/>
          <w:vertAlign w:val="subscript"/>
        </w:rPr>
        <w:t>w</w:t>
      </w:r>
      <w:r w:rsidRPr="00955349">
        <w:rPr>
          <w:color w:val="FF0000"/>
        </w:rPr>
        <w:t>g</w:t>
      </w:r>
    </w:p>
    <w:p w:rsidR="000F4BE3" w:rsidRDefault="000F4BE3" w:rsidP="00486C65">
      <w:pPr>
        <w:ind w:left="360"/>
      </w:pPr>
    </w:p>
    <w:p w:rsidR="00486C65" w:rsidRPr="00486C65" w:rsidRDefault="00486C65" w:rsidP="00486C65">
      <w:pPr>
        <w:ind w:left="360"/>
      </w:pPr>
    </w:p>
    <w:p w:rsidR="000F4BE3" w:rsidRPr="00486C65" w:rsidRDefault="000F4BE3" w:rsidP="00486C65">
      <w:pPr>
        <w:ind w:left="360"/>
      </w:pPr>
    </w:p>
    <w:p w:rsidR="00E933E9" w:rsidRPr="00BD3E5A" w:rsidRDefault="00BD3E5A" w:rsidP="00BD3E5A">
      <w:pPr>
        <w:spacing w:before="120"/>
        <w:rPr>
          <w:b/>
          <w:sz w:val="24"/>
          <w:szCs w:val="24"/>
        </w:rPr>
      </w:pPr>
      <w:r>
        <w:rPr>
          <w:b/>
          <w:sz w:val="24"/>
          <w:szCs w:val="24"/>
        </w:rPr>
        <w:t xml:space="preserve">Your </w:t>
      </w:r>
      <w:r w:rsidR="00486C65" w:rsidRPr="00BD3E5A">
        <w:rPr>
          <w:b/>
          <w:sz w:val="24"/>
          <w:szCs w:val="24"/>
        </w:rPr>
        <w:t>Design Criteria</w:t>
      </w:r>
    </w:p>
    <w:p w:rsidR="004E1296" w:rsidRPr="00CD061B" w:rsidRDefault="004E1296" w:rsidP="00BD3E5A">
      <w:pPr>
        <w:pStyle w:val="ListParagraph"/>
        <w:ind w:left="0"/>
        <w:rPr>
          <w:b/>
        </w:rPr>
      </w:pPr>
      <w:r w:rsidRPr="00CD061B">
        <w:rPr>
          <w:b/>
        </w:rPr>
        <w:t>Group 1</w:t>
      </w:r>
    </w:p>
    <w:tbl>
      <w:tblPr>
        <w:tblStyle w:val="TableGrid"/>
        <w:tblW w:w="0" w:type="auto"/>
        <w:tblInd w:w="-5" w:type="dxa"/>
        <w:tblLook w:val="04A0" w:firstRow="1" w:lastRow="0" w:firstColumn="1" w:lastColumn="0" w:noHBand="0" w:noVBand="1"/>
      </w:tblPr>
      <w:tblGrid>
        <w:gridCol w:w="5102"/>
        <w:gridCol w:w="4253"/>
      </w:tblGrid>
      <w:tr w:rsidR="004E1296" w:rsidTr="00B11889">
        <w:tc>
          <w:tcPr>
            <w:tcW w:w="5102" w:type="dxa"/>
            <w:shd w:val="clear" w:color="auto" w:fill="F2F2F2" w:themeFill="background1" w:themeFillShade="F2"/>
          </w:tcPr>
          <w:p w:rsidR="004E1296" w:rsidRDefault="004E1296" w:rsidP="00550D67">
            <w:pPr>
              <w:pStyle w:val="ListParagraph"/>
              <w:ind w:left="0"/>
            </w:pPr>
            <w:r>
              <w:t>Diameter, d (ft)</w:t>
            </w:r>
          </w:p>
        </w:tc>
        <w:tc>
          <w:tcPr>
            <w:tcW w:w="4253" w:type="dxa"/>
          </w:tcPr>
          <w:p w:rsidR="004E1296" w:rsidRDefault="004E1296" w:rsidP="00550D67">
            <w:pPr>
              <w:pStyle w:val="ListParagraph"/>
              <w:ind w:left="0"/>
            </w:pPr>
            <w:r>
              <w:t>25</w:t>
            </w:r>
          </w:p>
        </w:tc>
      </w:tr>
      <w:tr w:rsidR="004E1296" w:rsidTr="00B11889">
        <w:tc>
          <w:tcPr>
            <w:tcW w:w="5102" w:type="dxa"/>
            <w:shd w:val="clear" w:color="auto" w:fill="F2F2F2" w:themeFill="background1" w:themeFillShade="F2"/>
          </w:tcPr>
          <w:p w:rsidR="004E1296" w:rsidRDefault="004E1296" w:rsidP="00550D67">
            <w:pPr>
              <w:pStyle w:val="ListParagraph"/>
              <w:ind w:left="0"/>
            </w:pPr>
            <w:r>
              <w:t>Height, h (ft)</w:t>
            </w:r>
          </w:p>
        </w:tc>
        <w:tc>
          <w:tcPr>
            <w:tcW w:w="4253" w:type="dxa"/>
          </w:tcPr>
          <w:p w:rsidR="004E1296" w:rsidRDefault="004E1296" w:rsidP="00550D67">
            <w:pPr>
              <w:pStyle w:val="ListParagraph"/>
              <w:ind w:left="0"/>
            </w:pPr>
            <w:r>
              <w:t>10</w:t>
            </w:r>
          </w:p>
        </w:tc>
      </w:tr>
      <w:tr w:rsidR="004E1296" w:rsidTr="00B11889">
        <w:tc>
          <w:tcPr>
            <w:tcW w:w="5102" w:type="dxa"/>
            <w:shd w:val="clear" w:color="auto" w:fill="F2F2F2" w:themeFill="background1" w:themeFillShade="F2"/>
          </w:tcPr>
          <w:p w:rsidR="004E1296" w:rsidRDefault="004E1296" w:rsidP="00550D67">
            <w:pPr>
              <w:pStyle w:val="ListParagraph"/>
              <w:ind w:left="0"/>
            </w:pPr>
            <w:r>
              <w:t>Steel type</w:t>
            </w:r>
          </w:p>
        </w:tc>
        <w:tc>
          <w:tcPr>
            <w:tcW w:w="4253" w:type="dxa"/>
          </w:tcPr>
          <w:p w:rsidR="004E1296" w:rsidRDefault="004E1296" w:rsidP="00550D67">
            <w:pPr>
              <w:pStyle w:val="ListParagraph"/>
              <w:ind w:left="0"/>
            </w:pPr>
            <w:r>
              <w:t>ASTM A36</w:t>
            </w:r>
          </w:p>
        </w:tc>
      </w:tr>
      <w:tr w:rsidR="004E1296" w:rsidTr="00B11889">
        <w:tc>
          <w:tcPr>
            <w:tcW w:w="5102" w:type="dxa"/>
            <w:shd w:val="clear" w:color="auto" w:fill="F2F2F2" w:themeFill="background1" w:themeFillShade="F2"/>
          </w:tcPr>
          <w:p w:rsidR="004E1296" w:rsidRPr="00CD061B" w:rsidRDefault="004E1296" w:rsidP="00550D67">
            <w:pPr>
              <w:pStyle w:val="ListParagraph"/>
              <w:ind w:left="0"/>
            </w:pPr>
            <w:r>
              <w:t>Density of steel, ρ</w:t>
            </w:r>
            <w:r>
              <w:rPr>
                <w:vertAlign w:val="subscript"/>
              </w:rPr>
              <w:t>s</w:t>
            </w:r>
            <w:r>
              <w:t xml:space="preserve"> (lb/in</w:t>
            </w:r>
            <w:r w:rsidRPr="00CD061B">
              <w:rPr>
                <w:vertAlign w:val="superscript"/>
              </w:rPr>
              <w:t>3</w:t>
            </w:r>
            <w:r>
              <w:t>)</w:t>
            </w:r>
          </w:p>
        </w:tc>
        <w:tc>
          <w:tcPr>
            <w:tcW w:w="4253" w:type="dxa"/>
          </w:tcPr>
          <w:p w:rsidR="004E1296" w:rsidRDefault="004E1296" w:rsidP="00550D67">
            <w:pPr>
              <w:pStyle w:val="ListParagraph"/>
              <w:ind w:left="0"/>
            </w:pPr>
            <w:r>
              <w:t>0.284</w:t>
            </w:r>
          </w:p>
        </w:tc>
      </w:tr>
      <w:tr w:rsidR="004E1296" w:rsidTr="00B11889">
        <w:tc>
          <w:tcPr>
            <w:tcW w:w="5102" w:type="dxa"/>
            <w:shd w:val="clear" w:color="auto" w:fill="F2F2F2" w:themeFill="background1" w:themeFillShade="F2"/>
          </w:tcPr>
          <w:p w:rsidR="004E1296" w:rsidRDefault="004E1296" w:rsidP="00550D67">
            <w:pPr>
              <w:pStyle w:val="ListParagraph"/>
              <w:ind w:left="0"/>
            </w:pPr>
            <w:r>
              <w:t xml:space="preserve">Shell thickness, t (in) </w:t>
            </w:r>
          </w:p>
        </w:tc>
        <w:tc>
          <w:tcPr>
            <w:tcW w:w="4253" w:type="dxa"/>
          </w:tcPr>
          <w:p w:rsidR="004E1296" w:rsidRDefault="004E1296" w:rsidP="00E70303">
            <w:pPr>
              <w:pStyle w:val="ListParagraph"/>
              <w:ind w:left="0"/>
            </w:pPr>
            <w:r>
              <w:t>0.</w:t>
            </w:r>
            <w:r w:rsidR="00EC3C26">
              <w:t>25</w:t>
            </w:r>
            <w:r w:rsidR="00E70303">
              <w:t xml:space="preserve"> (</w:t>
            </w:r>
            <w:r>
              <w:t xml:space="preserve">maximum allowable thickness </w:t>
            </w:r>
            <w:r w:rsidR="00E70303">
              <w:t>=</w:t>
            </w:r>
            <w:r>
              <w:t xml:space="preserve"> 1.5)</w:t>
            </w:r>
          </w:p>
        </w:tc>
      </w:tr>
      <w:tr w:rsidR="004E1296" w:rsidTr="00B11889">
        <w:tc>
          <w:tcPr>
            <w:tcW w:w="5102" w:type="dxa"/>
            <w:shd w:val="clear" w:color="auto" w:fill="F2F2F2" w:themeFill="background1" w:themeFillShade="F2"/>
          </w:tcPr>
          <w:p w:rsidR="004E1296" w:rsidRDefault="004E1296" w:rsidP="00550D67">
            <w:pPr>
              <w:pStyle w:val="ListParagraph"/>
              <w:ind w:left="0"/>
            </w:pPr>
            <w:r>
              <w:t>Petrochemical type</w:t>
            </w:r>
          </w:p>
        </w:tc>
        <w:tc>
          <w:tcPr>
            <w:tcW w:w="4253" w:type="dxa"/>
          </w:tcPr>
          <w:p w:rsidR="004E1296" w:rsidRDefault="004E1296" w:rsidP="00550D67">
            <w:pPr>
              <w:pStyle w:val="ListParagraph"/>
              <w:ind w:left="0"/>
            </w:pPr>
            <w:r>
              <w:t>Ethylene</w:t>
            </w:r>
          </w:p>
        </w:tc>
      </w:tr>
      <w:tr w:rsidR="004E1296" w:rsidTr="00B11889">
        <w:tc>
          <w:tcPr>
            <w:tcW w:w="5102" w:type="dxa"/>
            <w:shd w:val="clear" w:color="auto" w:fill="F2F2F2" w:themeFill="background1" w:themeFillShade="F2"/>
          </w:tcPr>
          <w:p w:rsidR="004E1296" w:rsidRDefault="004E1296" w:rsidP="00550D67">
            <w:pPr>
              <w:pStyle w:val="ListParagraph"/>
              <w:ind w:left="0"/>
            </w:pPr>
            <w:r>
              <w:t>Density of petrochemical, ρ</w:t>
            </w:r>
            <w:r>
              <w:rPr>
                <w:vertAlign w:val="subscript"/>
              </w:rPr>
              <w:t>L</w:t>
            </w:r>
            <w:r>
              <w:t xml:space="preserve"> (kg/m</w:t>
            </w:r>
            <w:r w:rsidRPr="00CD061B">
              <w:rPr>
                <w:vertAlign w:val="superscript"/>
              </w:rPr>
              <w:t>3</w:t>
            </w:r>
            <w:r>
              <w:t>)</w:t>
            </w:r>
          </w:p>
        </w:tc>
        <w:tc>
          <w:tcPr>
            <w:tcW w:w="4253" w:type="dxa"/>
          </w:tcPr>
          <w:p w:rsidR="004E1296" w:rsidRDefault="004E1296" w:rsidP="00550D67">
            <w:pPr>
              <w:pStyle w:val="ListParagraph"/>
              <w:ind w:left="0"/>
            </w:pPr>
            <w:r>
              <w:t>1.178</w:t>
            </w:r>
          </w:p>
        </w:tc>
      </w:tr>
      <w:tr w:rsidR="004E1296" w:rsidTr="00B11889">
        <w:tc>
          <w:tcPr>
            <w:tcW w:w="5102" w:type="dxa"/>
            <w:shd w:val="clear" w:color="auto" w:fill="F2F2F2" w:themeFill="background1" w:themeFillShade="F2"/>
          </w:tcPr>
          <w:p w:rsidR="004E1296" w:rsidRDefault="004E1296" w:rsidP="00550D67">
            <w:pPr>
              <w:pStyle w:val="ListParagraph"/>
              <w:ind w:left="0"/>
            </w:pPr>
            <w:r>
              <w:t>Height of petrochemical, L (ft)</w:t>
            </w:r>
          </w:p>
        </w:tc>
        <w:tc>
          <w:tcPr>
            <w:tcW w:w="4253" w:type="dxa"/>
          </w:tcPr>
          <w:p w:rsidR="004E1296" w:rsidRDefault="00494571" w:rsidP="00550D67">
            <w:pPr>
              <w:pStyle w:val="ListParagraph"/>
              <w:ind w:left="0"/>
            </w:pPr>
            <w:r>
              <w:t>5</w:t>
            </w:r>
          </w:p>
        </w:tc>
      </w:tr>
      <w:tr w:rsidR="004E1296" w:rsidTr="00B11889">
        <w:tc>
          <w:tcPr>
            <w:tcW w:w="5102" w:type="dxa"/>
            <w:shd w:val="clear" w:color="auto" w:fill="F2F2F2" w:themeFill="background1" w:themeFillShade="F2"/>
          </w:tcPr>
          <w:p w:rsidR="004E1296" w:rsidRDefault="004E1296" w:rsidP="00550D67">
            <w:pPr>
              <w:pStyle w:val="ListParagraph"/>
              <w:ind w:left="0"/>
            </w:pPr>
            <w:r>
              <w:t>Density of water, ρ</w:t>
            </w:r>
            <w:r>
              <w:rPr>
                <w:vertAlign w:val="subscript"/>
              </w:rPr>
              <w:t>w</w:t>
            </w:r>
            <w:r>
              <w:t xml:space="preserve"> (kg/m</w:t>
            </w:r>
            <w:r w:rsidRPr="00CD061B">
              <w:rPr>
                <w:vertAlign w:val="superscript"/>
              </w:rPr>
              <w:t>3</w:t>
            </w:r>
            <w:r>
              <w:t>)</w:t>
            </w:r>
          </w:p>
        </w:tc>
        <w:tc>
          <w:tcPr>
            <w:tcW w:w="4253" w:type="dxa"/>
          </w:tcPr>
          <w:p w:rsidR="004E1296" w:rsidRDefault="004E1296" w:rsidP="00550D67">
            <w:pPr>
              <w:pStyle w:val="ListParagraph"/>
              <w:ind w:left="0"/>
            </w:pPr>
            <w:r>
              <w:t>1000</w:t>
            </w:r>
          </w:p>
        </w:tc>
      </w:tr>
      <w:tr w:rsidR="004E1296" w:rsidTr="00B11889">
        <w:tc>
          <w:tcPr>
            <w:tcW w:w="5102" w:type="dxa"/>
            <w:shd w:val="clear" w:color="auto" w:fill="F2F2F2" w:themeFill="background1" w:themeFillShade="F2"/>
          </w:tcPr>
          <w:p w:rsidR="004E1296" w:rsidRDefault="004E1296" w:rsidP="00550D67">
            <w:pPr>
              <w:pStyle w:val="ListParagraph"/>
              <w:ind w:left="0"/>
            </w:pPr>
            <w:r>
              <w:t>Surge height, S (ft)</w:t>
            </w:r>
          </w:p>
        </w:tc>
        <w:tc>
          <w:tcPr>
            <w:tcW w:w="4253" w:type="dxa"/>
          </w:tcPr>
          <w:p w:rsidR="004E1296" w:rsidRDefault="004E1296" w:rsidP="00550D67">
            <w:pPr>
              <w:pStyle w:val="ListParagraph"/>
              <w:ind w:left="0"/>
            </w:pPr>
            <w:r>
              <w:t>1</w:t>
            </w:r>
          </w:p>
        </w:tc>
      </w:tr>
    </w:tbl>
    <w:p w:rsidR="00A50986" w:rsidRPr="00CD061B" w:rsidRDefault="00A50986" w:rsidP="00BD3E5A">
      <w:pPr>
        <w:pStyle w:val="ListParagraph"/>
        <w:spacing w:before="120"/>
        <w:ind w:left="0"/>
        <w:rPr>
          <w:b/>
        </w:rPr>
      </w:pPr>
      <w:r>
        <w:rPr>
          <w:b/>
        </w:rPr>
        <w:t>Group 2</w:t>
      </w:r>
    </w:p>
    <w:tbl>
      <w:tblPr>
        <w:tblStyle w:val="TableGrid"/>
        <w:tblW w:w="0" w:type="auto"/>
        <w:tblInd w:w="-5" w:type="dxa"/>
        <w:tblLook w:val="04A0" w:firstRow="1" w:lastRow="0" w:firstColumn="1" w:lastColumn="0" w:noHBand="0" w:noVBand="1"/>
      </w:tblPr>
      <w:tblGrid>
        <w:gridCol w:w="5102"/>
        <w:gridCol w:w="4253"/>
      </w:tblGrid>
      <w:tr w:rsidR="00A50986" w:rsidTr="00B11889">
        <w:tc>
          <w:tcPr>
            <w:tcW w:w="5102" w:type="dxa"/>
            <w:shd w:val="clear" w:color="auto" w:fill="F2F2F2" w:themeFill="background1" w:themeFillShade="F2"/>
          </w:tcPr>
          <w:p w:rsidR="00A50986" w:rsidRDefault="00A50986" w:rsidP="00550D67">
            <w:pPr>
              <w:pStyle w:val="ListParagraph"/>
              <w:ind w:left="0"/>
            </w:pPr>
            <w:r>
              <w:t>Diameter, d (ft)</w:t>
            </w:r>
          </w:p>
        </w:tc>
        <w:tc>
          <w:tcPr>
            <w:tcW w:w="4253" w:type="dxa"/>
          </w:tcPr>
          <w:p w:rsidR="00A50986" w:rsidRDefault="00A50986" w:rsidP="00550D67">
            <w:pPr>
              <w:pStyle w:val="ListParagraph"/>
              <w:ind w:left="0"/>
            </w:pPr>
            <w:r>
              <w:t>40</w:t>
            </w:r>
          </w:p>
        </w:tc>
      </w:tr>
      <w:tr w:rsidR="00A50986" w:rsidTr="00B11889">
        <w:tc>
          <w:tcPr>
            <w:tcW w:w="5102" w:type="dxa"/>
            <w:shd w:val="clear" w:color="auto" w:fill="F2F2F2" w:themeFill="background1" w:themeFillShade="F2"/>
          </w:tcPr>
          <w:p w:rsidR="00A50986" w:rsidRDefault="00A50986" w:rsidP="00550D67">
            <w:pPr>
              <w:pStyle w:val="ListParagraph"/>
              <w:ind w:left="0"/>
            </w:pPr>
            <w:r>
              <w:t>Height, h (ft)</w:t>
            </w:r>
          </w:p>
        </w:tc>
        <w:tc>
          <w:tcPr>
            <w:tcW w:w="4253" w:type="dxa"/>
          </w:tcPr>
          <w:p w:rsidR="00A50986" w:rsidRDefault="00A50986" w:rsidP="00550D67">
            <w:pPr>
              <w:pStyle w:val="ListParagraph"/>
              <w:ind w:left="0"/>
            </w:pPr>
            <w:r>
              <w:t>15</w:t>
            </w:r>
          </w:p>
        </w:tc>
      </w:tr>
      <w:tr w:rsidR="00A50986" w:rsidTr="00B11889">
        <w:tc>
          <w:tcPr>
            <w:tcW w:w="5102" w:type="dxa"/>
            <w:shd w:val="clear" w:color="auto" w:fill="F2F2F2" w:themeFill="background1" w:themeFillShade="F2"/>
          </w:tcPr>
          <w:p w:rsidR="00A50986" w:rsidRDefault="00A50986" w:rsidP="00550D67">
            <w:pPr>
              <w:pStyle w:val="ListParagraph"/>
              <w:ind w:left="0"/>
            </w:pPr>
            <w:r>
              <w:t>Steel type</w:t>
            </w:r>
          </w:p>
        </w:tc>
        <w:tc>
          <w:tcPr>
            <w:tcW w:w="4253" w:type="dxa"/>
          </w:tcPr>
          <w:p w:rsidR="00A50986" w:rsidRDefault="00A50986" w:rsidP="00550D67">
            <w:pPr>
              <w:pStyle w:val="ListParagraph"/>
              <w:ind w:left="0"/>
            </w:pPr>
            <w:r>
              <w:t>ASTM A131, Grade A</w:t>
            </w:r>
          </w:p>
        </w:tc>
      </w:tr>
      <w:tr w:rsidR="00A50986" w:rsidTr="00B11889">
        <w:tc>
          <w:tcPr>
            <w:tcW w:w="5102" w:type="dxa"/>
            <w:shd w:val="clear" w:color="auto" w:fill="F2F2F2" w:themeFill="background1" w:themeFillShade="F2"/>
          </w:tcPr>
          <w:p w:rsidR="00A50986" w:rsidRPr="00CD061B" w:rsidRDefault="00A50986" w:rsidP="00550D67">
            <w:pPr>
              <w:pStyle w:val="ListParagraph"/>
              <w:ind w:left="0"/>
            </w:pPr>
            <w:r>
              <w:t>Density of steel, ρ</w:t>
            </w:r>
            <w:r>
              <w:rPr>
                <w:vertAlign w:val="subscript"/>
              </w:rPr>
              <w:t>s</w:t>
            </w:r>
            <w:r>
              <w:t xml:space="preserve"> (lb/in</w:t>
            </w:r>
            <w:r w:rsidRPr="00CD061B">
              <w:rPr>
                <w:vertAlign w:val="superscript"/>
              </w:rPr>
              <w:t>3</w:t>
            </w:r>
            <w:r>
              <w:t>)</w:t>
            </w:r>
          </w:p>
        </w:tc>
        <w:tc>
          <w:tcPr>
            <w:tcW w:w="4253" w:type="dxa"/>
          </w:tcPr>
          <w:p w:rsidR="00A50986" w:rsidRDefault="00A50986" w:rsidP="00550D67">
            <w:pPr>
              <w:pStyle w:val="ListParagraph"/>
              <w:ind w:left="0"/>
            </w:pPr>
            <w:r>
              <w:t>0.284</w:t>
            </w:r>
          </w:p>
        </w:tc>
      </w:tr>
      <w:tr w:rsidR="00A50986" w:rsidTr="00B11889">
        <w:tc>
          <w:tcPr>
            <w:tcW w:w="5102" w:type="dxa"/>
            <w:shd w:val="clear" w:color="auto" w:fill="F2F2F2" w:themeFill="background1" w:themeFillShade="F2"/>
          </w:tcPr>
          <w:p w:rsidR="00A50986" w:rsidRDefault="00A50986" w:rsidP="00550D67">
            <w:pPr>
              <w:pStyle w:val="ListParagraph"/>
              <w:ind w:left="0"/>
            </w:pPr>
            <w:r>
              <w:t xml:space="preserve">Shell thickness, t (in) </w:t>
            </w:r>
          </w:p>
        </w:tc>
        <w:tc>
          <w:tcPr>
            <w:tcW w:w="4253" w:type="dxa"/>
          </w:tcPr>
          <w:p w:rsidR="00A50986" w:rsidRDefault="00A50986" w:rsidP="00550D67">
            <w:pPr>
              <w:pStyle w:val="ListParagraph"/>
              <w:ind w:left="0"/>
            </w:pPr>
            <w:r>
              <w:t>0.5 (maximum allowable thickness = 0.5)</w:t>
            </w:r>
          </w:p>
        </w:tc>
      </w:tr>
      <w:tr w:rsidR="00A50986" w:rsidTr="00B11889">
        <w:tc>
          <w:tcPr>
            <w:tcW w:w="5102" w:type="dxa"/>
            <w:shd w:val="clear" w:color="auto" w:fill="F2F2F2" w:themeFill="background1" w:themeFillShade="F2"/>
          </w:tcPr>
          <w:p w:rsidR="00A50986" w:rsidRDefault="00A50986" w:rsidP="00550D67">
            <w:pPr>
              <w:pStyle w:val="ListParagraph"/>
              <w:ind w:left="0"/>
            </w:pPr>
            <w:r>
              <w:t>Petrochemical type</w:t>
            </w:r>
          </w:p>
        </w:tc>
        <w:tc>
          <w:tcPr>
            <w:tcW w:w="4253" w:type="dxa"/>
          </w:tcPr>
          <w:p w:rsidR="00A50986" w:rsidRDefault="00A50986" w:rsidP="00550D67">
            <w:pPr>
              <w:pStyle w:val="ListParagraph"/>
              <w:ind w:left="0"/>
            </w:pPr>
            <w:r>
              <w:t>Propylene</w:t>
            </w:r>
          </w:p>
        </w:tc>
      </w:tr>
      <w:tr w:rsidR="00A50986" w:rsidTr="00B11889">
        <w:tc>
          <w:tcPr>
            <w:tcW w:w="5102" w:type="dxa"/>
            <w:shd w:val="clear" w:color="auto" w:fill="F2F2F2" w:themeFill="background1" w:themeFillShade="F2"/>
          </w:tcPr>
          <w:p w:rsidR="00A50986" w:rsidRDefault="00A50986" w:rsidP="00550D67">
            <w:pPr>
              <w:pStyle w:val="ListParagraph"/>
              <w:ind w:left="0"/>
            </w:pPr>
            <w:r>
              <w:t>Density of petrochemical, ρ</w:t>
            </w:r>
            <w:r>
              <w:rPr>
                <w:vertAlign w:val="subscript"/>
              </w:rPr>
              <w:t>L</w:t>
            </w:r>
            <w:r>
              <w:t xml:space="preserve"> </w:t>
            </w:r>
            <w:r w:rsidR="005021C1">
              <w:t>(kg/m</w:t>
            </w:r>
            <w:r w:rsidR="005021C1" w:rsidRPr="00CD061B">
              <w:rPr>
                <w:vertAlign w:val="superscript"/>
              </w:rPr>
              <w:t>3</w:t>
            </w:r>
            <w:r w:rsidR="005021C1">
              <w:t>)</w:t>
            </w:r>
          </w:p>
        </w:tc>
        <w:tc>
          <w:tcPr>
            <w:tcW w:w="4253" w:type="dxa"/>
          </w:tcPr>
          <w:p w:rsidR="00A50986" w:rsidRDefault="00A50986" w:rsidP="00550D67">
            <w:pPr>
              <w:pStyle w:val="ListParagraph"/>
              <w:ind w:left="0"/>
            </w:pPr>
            <w:r>
              <w:t>1.81</w:t>
            </w:r>
          </w:p>
        </w:tc>
      </w:tr>
      <w:tr w:rsidR="00A50986" w:rsidTr="00B11889">
        <w:tc>
          <w:tcPr>
            <w:tcW w:w="5102" w:type="dxa"/>
            <w:shd w:val="clear" w:color="auto" w:fill="F2F2F2" w:themeFill="background1" w:themeFillShade="F2"/>
          </w:tcPr>
          <w:p w:rsidR="00A50986" w:rsidRDefault="00A50986" w:rsidP="00550D67">
            <w:pPr>
              <w:pStyle w:val="ListParagraph"/>
              <w:ind w:left="0"/>
            </w:pPr>
            <w:r>
              <w:t>Height of petrochemical, L (ft)</w:t>
            </w:r>
          </w:p>
        </w:tc>
        <w:tc>
          <w:tcPr>
            <w:tcW w:w="4253" w:type="dxa"/>
          </w:tcPr>
          <w:p w:rsidR="00A50986" w:rsidRDefault="00A50986" w:rsidP="00550D67">
            <w:pPr>
              <w:pStyle w:val="ListParagraph"/>
              <w:ind w:left="0"/>
            </w:pPr>
            <w:r>
              <w:t>15</w:t>
            </w:r>
          </w:p>
        </w:tc>
      </w:tr>
      <w:tr w:rsidR="00A50986" w:rsidTr="00B11889">
        <w:tc>
          <w:tcPr>
            <w:tcW w:w="5102" w:type="dxa"/>
            <w:shd w:val="clear" w:color="auto" w:fill="F2F2F2" w:themeFill="background1" w:themeFillShade="F2"/>
          </w:tcPr>
          <w:p w:rsidR="00A50986" w:rsidRDefault="00A50986" w:rsidP="00550D67">
            <w:pPr>
              <w:pStyle w:val="ListParagraph"/>
              <w:ind w:left="0"/>
            </w:pPr>
            <w:r>
              <w:t>Density of water, ρ</w:t>
            </w:r>
            <w:r>
              <w:rPr>
                <w:vertAlign w:val="subscript"/>
              </w:rPr>
              <w:t>w</w:t>
            </w:r>
            <w:r w:rsidR="005021C1">
              <w:t xml:space="preserve"> (kg/m</w:t>
            </w:r>
            <w:r w:rsidR="005021C1" w:rsidRPr="00CD061B">
              <w:rPr>
                <w:vertAlign w:val="superscript"/>
              </w:rPr>
              <w:t>3</w:t>
            </w:r>
            <w:r w:rsidR="005021C1">
              <w:t>)</w:t>
            </w:r>
          </w:p>
        </w:tc>
        <w:tc>
          <w:tcPr>
            <w:tcW w:w="4253" w:type="dxa"/>
          </w:tcPr>
          <w:p w:rsidR="00A50986" w:rsidRDefault="00A50986" w:rsidP="00550D67">
            <w:pPr>
              <w:pStyle w:val="ListParagraph"/>
              <w:ind w:left="0"/>
            </w:pPr>
            <w:r>
              <w:t>1000</w:t>
            </w:r>
          </w:p>
        </w:tc>
      </w:tr>
      <w:tr w:rsidR="00A50986" w:rsidTr="00B11889">
        <w:tc>
          <w:tcPr>
            <w:tcW w:w="5102" w:type="dxa"/>
            <w:shd w:val="clear" w:color="auto" w:fill="F2F2F2" w:themeFill="background1" w:themeFillShade="F2"/>
          </w:tcPr>
          <w:p w:rsidR="00A50986" w:rsidRDefault="00A50986" w:rsidP="00550D67">
            <w:pPr>
              <w:pStyle w:val="ListParagraph"/>
              <w:ind w:left="0"/>
            </w:pPr>
            <w:r>
              <w:t>Surge height, S (ft)</w:t>
            </w:r>
          </w:p>
        </w:tc>
        <w:tc>
          <w:tcPr>
            <w:tcW w:w="4253" w:type="dxa"/>
          </w:tcPr>
          <w:p w:rsidR="00A50986" w:rsidRDefault="00A50986" w:rsidP="00550D67">
            <w:pPr>
              <w:pStyle w:val="ListParagraph"/>
              <w:ind w:left="0"/>
            </w:pPr>
            <w:r>
              <w:t>2</w:t>
            </w:r>
          </w:p>
        </w:tc>
      </w:tr>
    </w:tbl>
    <w:p w:rsidR="00A3329F" w:rsidRPr="00CD061B" w:rsidRDefault="00A3329F" w:rsidP="00BD3E5A">
      <w:pPr>
        <w:pStyle w:val="ListParagraph"/>
        <w:spacing w:before="120"/>
        <w:ind w:left="0"/>
        <w:rPr>
          <w:b/>
        </w:rPr>
      </w:pPr>
      <w:r>
        <w:rPr>
          <w:b/>
        </w:rPr>
        <w:t>Group 3</w:t>
      </w:r>
    </w:p>
    <w:tbl>
      <w:tblPr>
        <w:tblStyle w:val="TableGrid"/>
        <w:tblW w:w="0" w:type="auto"/>
        <w:tblInd w:w="-5" w:type="dxa"/>
        <w:tblLook w:val="04A0" w:firstRow="1" w:lastRow="0" w:firstColumn="1" w:lastColumn="0" w:noHBand="0" w:noVBand="1"/>
      </w:tblPr>
      <w:tblGrid>
        <w:gridCol w:w="5102"/>
        <w:gridCol w:w="4253"/>
      </w:tblGrid>
      <w:tr w:rsidR="00A3329F" w:rsidTr="00B11889">
        <w:tc>
          <w:tcPr>
            <w:tcW w:w="5102" w:type="dxa"/>
            <w:shd w:val="clear" w:color="auto" w:fill="F2F2F2" w:themeFill="background1" w:themeFillShade="F2"/>
          </w:tcPr>
          <w:p w:rsidR="00A3329F" w:rsidRDefault="00A3329F" w:rsidP="00550D67">
            <w:pPr>
              <w:pStyle w:val="ListParagraph"/>
              <w:ind w:left="0"/>
            </w:pPr>
            <w:r>
              <w:t>Diameter, d (ft)</w:t>
            </w:r>
          </w:p>
        </w:tc>
        <w:tc>
          <w:tcPr>
            <w:tcW w:w="4253" w:type="dxa"/>
          </w:tcPr>
          <w:p w:rsidR="00A3329F" w:rsidRDefault="00A3329F" w:rsidP="00550D67">
            <w:pPr>
              <w:pStyle w:val="ListParagraph"/>
              <w:ind w:left="0"/>
            </w:pPr>
            <w:r>
              <w:t>65</w:t>
            </w:r>
          </w:p>
        </w:tc>
      </w:tr>
      <w:tr w:rsidR="00A3329F" w:rsidTr="00B11889">
        <w:tc>
          <w:tcPr>
            <w:tcW w:w="5102" w:type="dxa"/>
            <w:shd w:val="clear" w:color="auto" w:fill="F2F2F2" w:themeFill="background1" w:themeFillShade="F2"/>
          </w:tcPr>
          <w:p w:rsidR="00A3329F" w:rsidRDefault="00A3329F" w:rsidP="00550D67">
            <w:pPr>
              <w:pStyle w:val="ListParagraph"/>
              <w:ind w:left="0"/>
            </w:pPr>
            <w:r>
              <w:t>Height, h (ft)</w:t>
            </w:r>
          </w:p>
        </w:tc>
        <w:tc>
          <w:tcPr>
            <w:tcW w:w="4253" w:type="dxa"/>
          </w:tcPr>
          <w:p w:rsidR="00A3329F" w:rsidRDefault="00A3329F" w:rsidP="00550D67">
            <w:pPr>
              <w:pStyle w:val="ListParagraph"/>
              <w:ind w:left="0"/>
            </w:pPr>
            <w:r>
              <w:t>20</w:t>
            </w:r>
          </w:p>
        </w:tc>
      </w:tr>
      <w:tr w:rsidR="00A3329F" w:rsidTr="00B11889">
        <w:tc>
          <w:tcPr>
            <w:tcW w:w="5102" w:type="dxa"/>
            <w:shd w:val="clear" w:color="auto" w:fill="F2F2F2" w:themeFill="background1" w:themeFillShade="F2"/>
          </w:tcPr>
          <w:p w:rsidR="00A3329F" w:rsidRDefault="00A3329F" w:rsidP="00550D67">
            <w:pPr>
              <w:pStyle w:val="ListParagraph"/>
              <w:ind w:left="0"/>
            </w:pPr>
            <w:r>
              <w:t>Steel type</w:t>
            </w:r>
          </w:p>
        </w:tc>
        <w:tc>
          <w:tcPr>
            <w:tcW w:w="4253" w:type="dxa"/>
          </w:tcPr>
          <w:p w:rsidR="00A3329F" w:rsidRDefault="00A3329F" w:rsidP="00550D67">
            <w:pPr>
              <w:pStyle w:val="ListParagraph"/>
              <w:ind w:left="0"/>
            </w:pPr>
            <w:r>
              <w:t>ASTM A283, Grade C</w:t>
            </w:r>
          </w:p>
        </w:tc>
      </w:tr>
      <w:tr w:rsidR="00A3329F" w:rsidTr="00B11889">
        <w:tc>
          <w:tcPr>
            <w:tcW w:w="5102" w:type="dxa"/>
            <w:shd w:val="clear" w:color="auto" w:fill="F2F2F2" w:themeFill="background1" w:themeFillShade="F2"/>
          </w:tcPr>
          <w:p w:rsidR="00A3329F" w:rsidRPr="00CD061B" w:rsidRDefault="00A3329F" w:rsidP="00550D67">
            <w:pPr>
              <w:pStyle w:val="ListParagraph"/>
              <w:ind w:left="0"/>
            </w:pPr>
            <w:r>
              <w:t>Density of steel, ρ</w:t>
            </w:r>
            <w:r>
              <w:rPr>
                <w:vertAlign w:val="subscript"/>
              </w:rPr>
              <w:t>s</w:t>
            </w:r>
            <w:r>
              <w:t xml:space="preserve"> (lb/in</w:t>
            </w:r>
            <w:r w:rsidRPr="00CD061B">
              <w:rPr>
                <w:vertAlign w:val="superscript"/>
              </w:rPr>
              <w:t>3</w:t>
            </w:r>
            <w:r>
              <w:t>)</w:t>
            </w:r>
          </w:p>
        </w:tc>
        <w:tc>
          <w:tcPr>
            <w:tcW w:w="4253" w:type="dxa"/>
          </w:tcPr>
          <w:p w:rsidR="00A3329F" w:rsidRDefault="00A3329F" w:rsidP="00550D67">
            <w:pPr>
              <w:pStyle w:val="ListParagraph"/>
              <w:ind w:left="0"/>
            </w:pPr>
            <w:r>
              <w:t>0.284</w:t>
            </w:r>
          </w:p>
        </w:tc>
      </w:tr>
      <w:tr w:rsidR="00A3329F" w:rsidTr="00B11889">
        <w:tc>
          <w:tcPr>
            <w:tcW w:w="5102" w:type="dxa"/>
            <w:shd w:val="clear" w:color="auto" w:fill="F2F2F2" w:themeFill="background1" w:themeFillShade="F2"/>
          </w:tcPr>
          <w:p w:rsidR="00A3329F" w:rsidRDefault="00A3329F" w:rsidP="00550D67">
            <w:pPr>
              <w:pStyle w:val="ListParagraph"/>
              <w:ind w:left="0"/>
            </w:pPr>
            <w:r>
              <w:t xml:space="preserve">Shell thickness, t (in) </w:t>
            </w:r>
          </w:p>
        </w:tc>
        <w:tc>
          <w:tcPr>
            <w:tcW w:w="4253" w:type="dxa"/>
          </w:tcPr>
          <w:p w:rsidR="00A3329F" w:rsidRDefault="00A3329F" w:rsidP="00550D67">
            <w:pPr>
              <w:pStyle w:val="ListParagraph"/>
              <w:ind w:left="0"/>
            </w:pPr>
            <w:r>
              <w:t>0.25 (maximum allowable thickness = 1)</w:t>
            </w:r>
          </w:p>
        </w:tc>
      </w:tr>
      <w:tr w:rsidR="00A3329F" w:rsidTr="00B11889">
        <w:tc>
          <w:tcPr>
            <w:tcW w:w="5102" w:type="dxa"/>
            <w:shd w:val="clear" w:color="auto" w:fill="F2F2F2" w:themeFill="background1" w:themeFillShade="F2"/>
          </w:tcPr>
          <w:p w:rsidR="00A3329F" w:rsidRDefault="00A3329F" w:rsidP="00550D67">
            <w:pPr>
              <w:pStyle w:val="ListParagraph"/>
              <w:ind w:left="0"/>
            </w:pPr>
            <w:r>
              <w:t>Petrochemical type</w:t>
            </w:r>
          </w:p>
        </w:tc>
        <w:tc>
          <w:tcPr>
            <w:tcW w:w="4253" w:type="dxa"/>
          </w:tcPr>
          <w:p w:rsidR="00A3329F" w:rsidRDefault="00A3329F" w:rsidP="00550D67">
            <w:pPr>
              <w:pStyle w:val="ListParagraph"/>
              <w:ind w:left="0"/>
            </w:pPr>
            <w:r>
              <w:t>Butadiene</w:t>
            </w:r>
          </w:p>
        </w:tc>
      </w:tr>
      <w:tr w:rsidR="00A3329F" w:rsidTr="00B11889">
        <w:tc>
          <w:tcPr>
            <w:tcW w:w="5102" w:type="dxa"/>
            <w:shd w:val="clear" w:color="auto" w:fill="F2F2F2" w:themeFill="background1" w:themeFillShade="F2"/>
          </w:tcPr>
          <w:p w:rsidR="00A3329F" w:rsidRDefault="00A3329F" w:rsidP="00550D67">
            <w:pPr>
              <w:pStyle w:val="ListParagraph"/>
              <w:ind w:left="0"/>
            </w:pPr>
            <w:r>
              <w:t>Density of petrochemical, ρ</w:t>
            </w:r>
            <w:r>
              <w:rPr>
                <w:vertAlign w:val="subscript"/>
              </w:rPr>
              <w:t>L</w:t>
            </w:r>
            <w:r>
              <w:t xml:space="preserve"> (kg/m</w:t>
            </w:r>
            <w:r w:rsidRPr="00CD061B">
              <w:rPr>
                <w:vertAlign w:val="superscript"/>
              </w:rPr>
              <w:t>3</w:t>
            </w:r>
            <w:r>
              <w:t>)</w:t>
            </w:r>
          </w:p>
        </w:tc>
        <w:tc>
          <w:tcPr>
            <w:tcW w:w="4253" w:type="dxa"/>
          </w:tcPr>
          <w:p w:rsidR="00A3329F" w:rsidRDefault="00A3329F" w:rsidP="00550D67">
            <w:pPr>
              <w:pStyle w:val="ListParagraph"/>
              <w:ind w:left="0"/>
            </w:pPr>
            <w:r>
              <w:t>640</w:t>
            </w:r>
          </w:p>
        </w:tc>
      </w:tr>
      <w:tr w:rsidR="00A3329F" w:rsidTr="00B11889">
        <w:tc>
          <w:tcPr>
            <w:tcW w:w="5102" w:type="dxa"/>
            <w:shd w:val="clear" w:color="auto" w:fill="F2F2F2" w:themeFill="background1" w:themeFillShade="F2"/>
          </w:tcPr>
          <w:p w:rsidR="00A3329F" w:rsidRDefault="00A3329F" w:rsidP="00550D67">
            <w:pPr>
              <w:pStyle w:val="ListParagraph"/>
              <w:ind w:left="0"/>
            </w:pPr>
            <w:r>
              <w:t>Height of petrochemical, L (ft)</w:t>
            </w:r>
          </w:p>
        </w:tc>
        <w:tc>
          <w:tcPr>
            <w:tcW w:w="4253" w:type="dxa"/>
          </w:tcPr>
          <w:p w:rsidR="00A3329F" w:rsidRDefault="00A3329F" w:rsidP="00550D67">
            <w:pPr>
              <w:pStyle w:val="ListParagraph"/>
              <w:ind w:left="0"/>
            </w:pPr>
            <w:r>
              <w:t>10</w:t>
            </w:r>
          </w:p>
        </w:tc>
      </w:tr>
      <w:tr w:rsidR="00A3329F" w:rsidTr="00B11889">
        <w:tc>
          <w:tcPr>
            <w:tcW w:w="5102" w:type="dxa"/>
            <w:shd w:val="clear" w:color="auto" w:fill="F2F2F2" w:themeFill="background1" w:themeFillShade="F2"/>
          </w:tcPr>
          <w:p w:rsidR="00A3329F" w:rsidRDefault="00A3329F" w:rsidP="00550D67">
            <w:pPr>
              <w:pStyle w:val="ListParagraph"/>
              <w:ind w:left="0"/>
            </w:pPr>
            <w:r>
              <w:t>Density of water, ρ</w:t>
            </w:r>
            <w:r>
              <w:rPr>
                <w:vertAlign w:val="subscript"/>
              </w:rPr>
              <w:t>w</w:t>
            </w:r>
            <w:r>
              <w:t xml:space="preserve"> (kg/m</w:t>
            </w:r>
            <w:r w:rsidRPr="00CD061B">
              <w:rPr>
                <w:vertAlign w:val="superscript"/>
              </w:rPr>
              <w:t>3</w:t>
            </w:r>
            <w:r>
              <w:t>)</w:t>
            </w:r>
          </w:p>
        </w:tc>
        <w:tc>
          <w:tcPr>
            <w:tcW w:w="4253" w:type="dxa"/>
          </w:tcPr>
          <w:p w:rsidR="00A3329F" w:rsidRDefault="00A3329F" w:rsidP="00550D67">
            <w:pPr>
              <w:pStyle w:val="ListParagraph"/>
              <w:ind w:left="0"/>
            </w:pPr>
            <w:r>
              <w:t>1000</w:t>
            </w:r>
          </w:p>
        </w:tc>
      </w:tr>
      <w:tr w:rsidR="00A3329F" w:rsidTr="00B11889">
        <w:tc>
          <w:tcPr>
            <w:tcW w:w="5102" w:type="dxa"/>
            <w:shd w:val="clear" w:color="auto" w:fill="F2F2F2" w:themeFill="background1" w:themeFillShade="F2"/>
          </w:tcPr>
          <w:p w:rsidR="00A3329F" w:rsidRDefault="00A3329F" w:rsidP="00550D67">
            <w:pPr>
              <w:pStyle w:val="ListParagraph"/>
              <w:ind w:left="0"/>
            </w:pPr>
            <w:r>
              <w:t>Surge height, S (ft)</w:t>
            </w:r>
          </w:p>
        </w:tc>
        <w:tc>
          <w:tcPr>
            <w:tcW w:w="4253" w:type="dxa"/>
          </w:tcPr>
          <w:p w:rsidR="00A3329F" w:rsidRDefault="00A3329F" w:rsidP="00550D67">
            <w:pPr>
              <w:pStyle w:val="ListParagraph"/>
              <w:ind w:left="0"/>
            </w:pPr>
            <w:r>
              <w:t>7</w:t>
            </w:r>
          </w:p>
        </w:tc>
      </w:tr>
    </w:tbl>
    <w:p w:rsidR="005E2507" w:rsidRDefault="005E2507" w:rsidP="005E2507">
      <w:pPr>
        <w:pStyle w:val="ListParagraph"/>
        <w:spacing w:before="120"/>
        <w:ind w:left="360"/>
        <w:rPr>
          <w:b/>
        </w:rPr>
      </w:pPr>
    </w:p>
    <w:p w:rsidR="007A1BDE" w:rsidRPr="00CD061B" w:rsidRDefault="007A1BDE" w:rsidP="00BD3E5A">
      <w:pPr>
        <w:pStyle w:val="ListParagraph"/>
        <w:spacing w:before="120"/>
        <w:ind w:left="0"/>
        <w:rPr>
          <w:b/>
        </w:rPr>
      </w:pPr>
      <w:r>
        <w:rPr>
          <w:b/>
        </w:rPr>
        <w:lastRenderedPageBreak/>
        <w:t>Group 4</w:t>
      </w:r>
    </w:p>
    <w:tbl>
      <w:tblPr>
        <w:tblStyle w:val="TableGrid"/>
        <w:tblW w:w="0" w:type="auto"/>
        <w:tblInd w:w="-5" w:type="dxa"/>
        <w:tblLook w:val="04A0" w:firstRow="1" w:lastRow="0" w:firstColumn="1" w:lastColumn="0" w:noHBand="0" w:noVBand="1"/>
      </w:tblPr>
      <w:tblGrid>
        <w:gridCol w:w="5102"/>
        <w:gridCol w:w="4253"/>
      </w:tblGrid>
      <w:tr w:rsidR="007A1BDE" w:rsidTr="00B11889">
        <w:tc>
          <w:tcPr>
            <w:tcW w:w="5102" w:type="dxa"/>
            <w:shd w:val="clear" w:color="auto" w:fill="F2F2F2" w:themeFill="background1" w:themeFillShade="F2"/>
          </w:tcPr>
          <w:p w:rsidR="007A1BDE" w:rsidRDefault="007A1BDE" w:rsidP="00A7306E">
            <w:pPr>
              <w:pStyle w:val="ListParagraph"/>
              <w:ind w:left="0"/>
            </w:pPr>
            <w:r>
              <w:t>Diameter, d (ft)</w:t>
            </w:r>
          </w:p>
        </w:tc>
        <w:tc>
          <w:tcPr>
            <w:tcW w:w="4253" w:type="dxa"/>
          </w:tcPr>
          <w:p w:rsidR="007A1BDE" w:rsidRDefault="007A1BDE" w:rsidP="00A7306E">
            <w:pPr>
              <w:pStyle w:val="ListParagraph"/>
              <w:ind w:left="0"/>
            </w:pPr>
            <w:r>
              <w:t>80</w:t>
            </w:r>
          </w:p>
        </w:tc>
      </w:tr>
      <w:tr w:rsidR="007A1BDE" w:rsidTr="00B11889">
        <w:tc>
          <w:tcPr>
            <w:tcW w:w="5102" w:type="dxa"/>
            <w:shd w:val="clear" w:color="auto" w:fill="F2F2F2" w:themeFill="background1" w:themeFillShade="F2"/>
          </w:tcPr>
          <w:p w:rsidR="007A1BDE" w:rsidRDefault="007A1BDE" w:rsidP="00A7306E">
            <w:pPr>
              <w:pStyle w:val="ListParagraph"/>
              <w:ind w:left="0"/>
            </w:pPr>
            <w:r>
              <w:t>Height, h (ft)</w:t>
            </w:r>
          </w:p>
        </w:tc>
        <w:tc>
          <w:tcPr>
            <w:tcW w:w="4253" w:type="dxa"/>
          </w:tcPr>
          <w:p w:rsidR="007A1BDE" w:rsidRDefault="007A1BDE" w:rsidP="00A7306E">
            <w:pPr>
              <w:pStyle w:val="ListParagraph"/>
              <w:ind w:left="0"/>
            </w:pPr>
            <w:r>
              <w:t>25</w:t>
            </w:r>
          </w:p>
        </w:tc>
      </w:tr>
      <w:tr w:rsidR="007A1BDE" w:rsidTr="00B11889">
        <w:tc>
          <w:tcPr>
            <w:tcW w:w="5102" w:type="dxa"/>
            <w:shd w:val="clear" w:color="auto" w:fill="F2F2F2" w:themeFill="background1" w:themeFillShade="F2"/>
          </w:tcPr>
          <w:p w:rsidR="007A1BDE" w:rsidRDefault="007A1BDE" w:rsidP="00A7306E">
            <w:pPr>
              <w:pStyle w:val="ListParagraph"/>
              <w:ind w:left="0"/>
            </w:pPr>
            <w:r>
              <w:t>Steel type</w:t>
            </w:r>
          </w:p>
        </w:tc>
        <w:tc>
          <w:tcPr>
            <w:tcW w:w="4253" w:type="dxa"/>
          </w:tcPr>
          <w:p w:rsidR="007A1BDE" w:rsidRDefault="007A1BDE" w:rsidP="00A7306E">
            <w:pPr>
              <w:pStyle w:val="ListParagraph"/>
              <w:ind w:left="0"/>
            </w:pPr>
            <w:r>
              <w:t>ASTM A285, Grade C</w:t>
            </w:r>
          </w:p>
        </w:tc>
      </w:tr>
      <w:tr w:rsidR="007A1BDE" w:rsidTr="00B11889">
        <w:tc>
          <w:tcPr>
            <w:tcW w:w="5102" w:type="dxa"/>
            <w:shd w:val="clear" w:color="auto" w:fill="F2F2F2" w:themeFill="background1" w:themeFillShade="F2"/>
          </w:tcPr>
          <w:p w:rsidR="007A1BDE" w:rsidRPr="00CD061B" w:rsidRDefault="007A1BDE" w:rsidP="00A7306E">
            <w:pPr>
              <w:pStyle w:val="ListParagraph"/>
              <w:ind w:left="0"/>
            </w:pPr>
            <w:r>
              <w:t>Density of steel, ρ</w:t>
            </w:r>
            <w:r>
              <w:rPr>
                <w:vertAlign w:val="subscript"/>
              </w:rPr>
              <w:t>s</w:t>
            </w:r>
            <w:r>
              <w:t xml:space="preserve"> (lb/in</w:t>
            </w:r>
            <w:r w:rsidRPr="00CD061B">
              <w:rPr>
                <w:vertAlign w:val="superscript"/>
              </w:rPr>
              <w:t>3</w:t>
            </w:r>
            <w:r>
              <w:t>)</w:t>
            </w:r>
          </w:p>
        </w:tc>
        <w:tc>
          <w:tcPr>
            <w:tcW w:w="4253" w:type="dxa"/>
          </w:tcPr>
          <w:p w:rsidR="007A1BDE" w:rsidRDefault="007A1BDE" w:rsidP="00A7306E">
            <w:pPr>
              <w:pStyle w:val="ListParagraph"/>
              <w:ind w:left="0"/>
            </w:pPr>
            <w:r>
              <w:t>0.284</w:t>
            </w:r>
          </w:p>
        </w:tc>
      </w:tr>
      <w:tr w:rsidR="007A1BDE" w:rsidTr="00B11889">
        <w:tc>
          <w:tcPr>
            <w:tcW w:w="5102" w:type="dxa"/>
            <w:shd w:val="clear" w:color="auto" w:fill="F2F2F2" w:themeFill="background1" w:themeFillShade="F2"/>
          </w:tcPr>
          <w:p w:rsidR="007A1BDE" w:rsidRDefault="007A1BDE" w:rsidP="00A7306E">
            <w:pPr>
              <w:pStyle w:val="ListParagraph"/>
              <w:ind w:left="0"/>
            </w:pPr>
            <w:r>
              <w:t xml:space="preserve">Shell thickness, t (in) </w:t>
            </w:r>
          </w:p>
        </w:tc>
        <w:tc>
          <w:tcPr>
            <w:tcW w:w="4253" w:type="dxa"/>
          </w:tcPr>
          <w:p w:rsidR="007A1BDE" w:rsidRDefault="007A1BDE" w:rsidP="00A7306E">
            <w:pPr>
              <w:pStyle w:val="ListParagraph"/>
              <w:ind w:left="0"/>
            </w:pPr>
            <w:r>
              <w:t>0.25 (maximum allowable thickness = 1)</w:t>
            </w:r>
          </w:p>
        </w:tc>
      </w:tr>
      <w:tr w:rsidR="007A1BDE" w:rsidTr="00B11889">
        <w:tc>
          <w:tcPr>
            <w:tcW w:w="5102" w:type="dxa"/>
            <w:shd w:val="clear" w:color="auto" w:fill="F2F2F2" w:themeFill="background1" w:themeFillShade="F2"/>
          </w:tcPr>
          <w:p w:rsidR="007A1BDE" w:rsidRDefault="007A1BDE" w:rsidP="00A7306E">
            <w:pPr>
              <w:pStyle w:val="ListParagraph"/>
              <w:ind w:left="0"/>
            </w:pPr>
            <w:r>
              <w:t>Petrochemical type</w:t>
            </w:r>
          </w:p>
        </w:tc>
        <w:tc>
          <w:tcPr>
            <w:tcW w:w="4253" w:type="dxa"/>
          </w:tcPr>
          <w:p w:rsidR="007A1BDE" w:rsidRDefault="007A1BDE" w:rsidP="00A7306E">
            <w:pPr>
              <w:pStyle w:val="ListParagraph"/>
              <w:ind w:left="0"/>
            </w:pPr>
            <w:r>
              <w:t>Benzene</w:t>
            </w:r>
          </w:p>
        </w:tc>
      </w:tr>
      <w:tr w:rsidR="007A1BDE" w:rsidTr="00B11889">
        <w:tc>
          <w:tcPr>
            <w:tcW w:w="5102" w:type="dxa"/>
            <w:shd w:val="clear" w:color="auto" w:fill="F2F2F2" w:themeFill="background1" w:themeFillShade="F2"/>
          </w:tcPr>
          <w:p w:rsidR="007A1BDE" w:rsidRDefault="007A1BDE" w:rsidP="00A7306E">
            <w:pPr>
              <w:pStyle w:val="ListParagraph"/>
              <w:ind w:left="0"/>
            </w:pPr>
            <w:r>
              <w:t>Density of petrochemical, ρ</w:t>
            </w:r>
            <w:r>
              <w:rPr>
                <w:vertAlign w:val="subscript"/>
              </w:rPr>
              <w:t>L</w:t>
            </w:r>
            <w:r>
              <w:t xml:space="preserve"> (kg/m</w:t>
            </w:r>
            <w:r w:rsidRPr="00CD061B">
              <w:rPr>
                <w:vertAlign w:val="superscript"/>
              </w:rPr>
              <w:t>3</w:t>
            </w:r>
            <w:r>
              <w:t>)</w:t>
            </w:r>
          </w:p>
        </w:tc>
        <w:tc>
          <w:tcPr>
            <w:tcW w:w="4253" w:type="dxa"/>
          </w:tcPr>
          <w:p w:rsidR="007A1BDE" w:rsidRDefault="007A1BDE" w:rsidP="00A7306E">
            <w:pPr>
              <w:pStyle w:val="ListParagraph"/>
              <w:ind w:left="0"/>
            </w:pPr>
            <w:r>
              <w:t>876.5</w:t>
            </w:r>
          </w:p>
        </w:tc>
      </w:tr>
      <w:tr w:rsidR="007A1BDE" w:rsidTr="00B11889">
        <w:tc>
          <w:tcPr>
            <w:tcW w:w="5102" w:type="dxa"/>
            <w:shd w:val="clear" w:color="auto" w:fill="F2F2F2" w:themeFill="background1" w:themeFillShade="F2"/>
          </w:tcPr>
          <w:p w:rsidR="007A1BDE" w:rsidRDefault="007A1BDE" w:rsidP="00A7306E">
            <w:pPr>
              <w:pStyle w:val="ListParagraph"/>
              <w:ind w:left="0"/>
            </w:pPr>
            <w:r>
              <w:t>Height of petrochemical, L (ft)</w:t>
            </w:r>
          </w:p>
        </w:tc>
        <w:tc>
          <w:tcPr>
            <w:tcW w:w="4253" w:type="dxa"/>
          </w:tcPr>
          <w:p w:rsidR="007A1BDE" w:rsidRDefault="007A1BDE" w:rsidP="00A7306E">
            <w:pPr>
              <w:pStyle w:val="ListParagraph"/>
              <w:ind w:left="0"/>
            </w:pPr>
            <w:r>
              <w:t>10</w:t>
            </w:r>
          </w:p>
        </w:tc>
      </w:tr>
      <w:tr w:rsidR="007A1BDE" w:rsidTr="00B11889">
        <w:tc>
          <w:tcPr>
            <w:tcW w:w="5102" w:type="dxa"/>
            <w:shd w:val="clear" w:color="auto" w:fill="F2F2F2" w:themeFill="background1" w:themeFillShade="F2"/>
          </w:tcPr>
          <w:p w:rsidR="007A1BDE" w:rsidRDefault="007A1BDE" w:rsidP="00A7306E">
            <w:pPr>
              <w:pStyle w:val="ListParagraph"/>
              <w:ind w:left="0"/>
            </w:pPr>
            <w:r>
              <w:t>Density of water, ρ</w:t>
            </w:r>
            <w:r>
              <w:rPr>
                <w:vertAlign w:val="subscript"/>
              </w:rPr>
              <w:t>w</w:t>
            </w:r>
            <w:r>
              <w:t xml:space="preserve"> (kg/m</w:t>
            </w:r>
            <w:r w:rsidRPr="00CD061B">
              <w:rPr>
                <w:vertAlign w:val="superscript"/>
              </w:rPr>
              <w:t>3</w:t>
            </w:r>
            <w:r>
              <w:t>)</w:t>
            </w:r>
          </w:p>
        </w:tc>
        <w:tc>
          <w:tcPr>
            <w:tcW w:w="4253" w:type="dxa"/>
          </w:tcPr>
          <w:p w:rsidR="007A1BDE" w:rsidRDefault="007A1BDE" w:rsidP="00A7306E">
            <w:pPr>
              <w:pStyle w:val="ListParagraph"/>
              <w:ind w:left="0"/>
            </w:pPr>
            <w:r>
              <w:t>1000</w:t>
            </w:r>
          </w:p>
        </w:tc>
      </w:tr>
      <w:tr w:rsidR="007A1BDE" w:rsidTr="00B11889">
        <w:tc>
          <w:tcPr>
            <w:tcW w:w="5102" w:type="dxa"/>
            <w:shd w:val="clear" w:color="auto" w:fill="F2F2F2" w:themeFill="background1" w:themeFillShade="F2"/>
          </w:tcPr>
          <w:p w:rsidR="007A1BDE" w:rsidRDefault="007A1BDE" w:rsidP="00A7306E">
            <w:pPr>
              <w:pStyle w:val="ListParagraph"/>
              <w:ind w:left="0"/>
            </w:pPr>
            <w:r>
              <w:t>Surge height, S (ft)</w:t>
            </w:r>
          </w:p>
        </w:tc>
        <w:tc>
          <w:tcPr>
            <w:tcW w:w="4253" w:type="dxa"/>
          </w:tcPr>
          <w:p w:rsidR="007A1BDE" w:rsidRDefault="007A1BDE" w:rsidP="00A7306E">
            <w:pPr>
              <w:pStyle w:val="ListParagraph"/>
              <w:ind w:left="0"/>
            </w:pPr>
            <w:r>
              <w:t>8</w:t>
            </w:r>
          </w:p>
        </w:tc>
      </w:tr>
    </w:tbl>
    <w:p w:rsidR="006E5BDA" w:rsidRPr="00CD061B" w:rsidRDefault="006E5BDA" w:rsidP="00BD3E5A">
      <w:pPr>
        <w:pStyle w:val="ListParagraph"/>
        <w:spacing w:before="120"/>
        <w:ind w:left="0"/>
        <w:rPr>
          <w:b/>
        </w:rPr>
      </w:pPr>
      <w:r>
        <w:rPr>
          <w:b/>
        </w:rPr>
        <w:t>Group 5</w:t>
      </w:r>
    </w:p>
    <w:tbl>
      <w:tblPr>
        <w:tblStyle w:val="TableGrid"/>
        <w:tblW w:w="0" w:type="auto"/>
        <w:tblInd w:w="-5" w:type="dxa"/>
        <w:tblLook w:val="04A0" w:firstRow="1" w:lastRow="0" w:firstColumn="1" w:lastColumn="0" w:noHBand="0" w:noVBand="1"/>
      </w:tblPr>
      <w:tblGrid>
        <w:gridCol w:w="5102"/>
        <w:gridCol w:w="4253"/>
      </w:tblGrid>
      <w:tr w:rsidR="006E5BDA" w:rsidTr="00B11889">
        <w:tc>
          <w:tcPr>
            <w:tcW w:w="5102" w:type="dxa"/>
            <w:shd w:val="clear" w:color="auto" w:fill="F2F2F2" w:themeFill="background1" w:themeFillShade="F2"/>
          </w:tcPr>
          <w:p w:rsidR="006E5BDA" w:rsidRDefault="006E5BDA" w:rsidP="00A7306E">
            <w:pPr>
              <w:pStyle w:val="ListParagraph"/>
              <w:ind w:left="0"/>
            </w:pPr>
            <w:r>
              <w:t>Diameter, d (ft)</w:t>
            </w:r>
          </w:p>
        </w:tc>
        <w:tc>
          <w:tcPr>
            <w:tcW w:w="4253" w:type="dxa"/>
          </w:tcPr>
          <w:p w:rsidR="006E5BDA" w:rsidRDefault="006E5BDA" w:rsidP="00A7306E">
            <w:pPr>
              <w:pStyle w:val="ListParagraph"/>
              <w:ind w:left="0"/>
            </w:pPr>
            <w:r>
              <w:t>90</w:t>
            </w:r>
          </w:p>
        </w:tc>
      </w:tr>
      <w:tr w:rsidR="006E5BDA" w:rsidTr="00B11889">
        <w:tc>
          <w:tcPr>
            <w:tcW w:w="5102" w:type="dxa"/>
            <w:shd w:val="clear" w:color="auto" w:fill="F2F2F2" w:themeFill="background1" w:themeFillShade="F2"/>
          </w:tcPr>
          <w:p w:rsidR="006E5BDA" w:rsidRDefault="006E5BDA" w:rsidP="00A7306E">
            <w:pPr>
              <w:pStyle w:val="ListParagraph"/>
              <w:ind w:left="0"/>
            </w:pPr>
            <w:r>
              <w:t>Height, h (ft)</w:t>
            </w:r>
          </w:p>
        </w:tc>
        <w:tc>
          <w:tcPr>
            <w:tcW w:w="4253" w:type="dxa"/>
          </w:tcPr>
          <w:p w:rsidR="006E5BDA" w:rsidRDefault="006E5BDA" w:rsidP="00A7306E">
            <w:pPr>
              <w:pStyle w:val="ListParagraph"/>
              <w:ind w:left="0"/>
            </w:pPr>
            <w:r>
              <w:t>30</w:t>
            </w:r>
          </w:p>
        </w:tc>
      </w:tr>
      <w:tr w:rsidR="006E5BDA" w:rsidTr="00B11889">
        <w:tc>
          <w:tcPr>
            <w:tcW w:w="5102" w:type="dxa"/>
            <w:shd w:val="clear" w:color="auto" w:fill="F2F2F2" w:themeFill="background1" w:themeFillShade="F2"/>
          </w:tcPr>
          <w:p w:rsidR="006E5BDA" w:rsidRDefault="006E5BDA" w:rsidP="00A7306E">
            <w:pPr>
              <w:pStyle w:val="ListParagraph"/>
              <w:ind w:left="0"/>
            </w:pPr>
            <w:r>
              <w:t>Steel type</w:t>
            </w:r>
          </w:p>
        </w:tc>
        <w:tc>
          <w:tcPr>
            <w:tcW w:w="4253" w:type="dxa"/>
          </w:tcPr>
          <w:p w:rsidR="006E5BDA" w:rsidRDefault="006E5BDA" w:rsidP="00A7306E">
            <w:pPr>
              <w:pStyle w:val="ListParagraph"/>
              <w:ind w:left="0"/>
            </w:pPr>
            <w:r>
              <w:t>ASTM A516, Grade 55</w:t>
            </w:r>
          </w:p>
        </w:tc>
      </w:tr>
      <w:tr w:rsidR="006E5BDA" w:rsidTr="00B11889">
        <w:tc>
          <w:tcPr>
            <w:tcW w:w="5102" w:type="dxa"/>
            <w:shd w:val="clear" w:color="auto" w:fill="F2F2F2" w:themeFill="background1" w:themeFillShade="F2"/>
          </w:tcPr>
          <w:p w:rsidR="006E5BDA" w:rsidRPr="00CD061B" w:rsidRDefault="006E5BDA" w:rsidP="00A7306E">
            <w:pPr>
              <w:pStyle w:val="ListParagraph"/>
              <w:ind w:left="0"/>
            </w:pPr>
            <w:r>
              <w:t>Density of steel, ρ</w:t>
            </w:r>
            <w:r>
              <w:rPr>
                <w:vertAlign w:val="subscript"/>
              </w:rPr>
              <w:t>s</w:t>
            </w:r>
            <w:r>
              <w:t xml:space="preserve"> (lb/in</w:t>
            </w:r>
            <w:r w:rsidRPr="00CD061B">
              <w:rPr>
                <w:vertAlign w:val="superscript"/>
              </w:rPr>
              <w:t>3</w:t>
            </w:r>
            <w:r>
              <w:t>)</w:t>
            </w:r>
          </w:p>
        </w:tc>
        <w:tc>
          <w:tcPr>
            <w:tcW w:w="4253" w:type="dxa"/>
          </w:tcPr>
          <w:p w:rsidR="006E5BDA" w:rsidRDefault="006E5BDA" w:rsidP="00A7306E">
            <w:pPr>
              <w:pStyle w:val="ListParagraph"/>
              <w:ind w:left="0"/>
            </w:pPr>
            <w:r>
              <w:t>0.284</w:t>
            </w:r>
          </w:p>
        </w:tc>
      </w:tr>
      <w:tr w:rsidR="006E5BDA" w:rsidTr="00B11889">
        <w:tc>
          <w:tcPr>
            <w:tcW w:w="5102" w:type="dxa"/>
            <w:shd w:val="clear" w:color="auto" w:fill="F2F2F2" w:themeFill="background1" w:themeFillShade="F2"/>
          </w:tcPr>
          <w:p w:rsidR="006E5BDA" w:rsidRDefault="006E5BDA" w:rsidP="00A7306E">
            <w:pPr>
              <w:pStyle w:val="ListParagraph"/>
              <w:ind w:left="0"/>
            </w:pPr>
            <w:r>
              <w:t xml:space="preserve">Shell thickness, t (in) </w:t>
            </w:r>
          </w:p>
        </w:tc>
        <w:tc>
          <w:tcPr>
            <w:tcW w:w="4253" w:type="dxa"/>
          </w:tcPr>
          <w:p w:rsidR="006E5BDA" w:rsidRDefault="006E5BDA" w:rsidP="00A7306E">
            <w:pPr>
              <w:pStyle w:val="ListParagraph"/>
              <w:ind w:left="0"/>
            </w:pPr>
            <w:r>
              <w:t>0.5 (maximum allowable thickness = 1.5)</w:t>
            </w:r>
          </w:p>
        </w:tc>
      </w:tr>
      <w:tr w:rsidR="006E5BDA" w:rsidTr="00B11889">
        <w:tc>
          <w:tcPr>
            <w:tcW w:w="5102" w:type="dxa"/>
            <w:shd w:val="clear" w:color="auto" w:fill="F2F2F2" w:themeFill="background1" w:themeFillShade="F2"/>
          </w:tcPr>
          <w:p w:rsidR="006E5BDA" w:rsidRDefault="006E5BDA" w:rsidP="00A7306E">
            <w:pPr>
              <w:pStyle w:val="ListParagraph"/>
              <w:ind w:left="0"/>
            </w:pPr>
            <w:r>
              <w:t>Petrochemical type</w:t>
            </w:r>
          </w:p>
        </w:tc>
        <w:tc>
          <w:tcPr>
            <w:tcW w:w="4253" w:type="dxa"/>
          </w:tcPr>
          <w:p w:rsidR="006E5BDA" w:rsidRDefault="006E5BDA" w:rsidP="00A7306E">
            <w:pPr>
              <w:pStyle w:val="ListParagraph"/>
              <w:ind w:left="0"/>
            </w:pPr>
            <w:r>
              <w:t>Toluene</w:t>
            </w:r>
          </w:p>
        </w:tc>
      </w:tr>
      <w:tr w:rsidR="006E5BDA" w:rsidTr="00B11889">
        <w:tc>
          <w:tcPr>
            <w:tcW w:w="5102" w:type="dxa"/>
            <w:shd w:val="clear" w:color="auto" w:fill="F2F2F2" w:themeFill="background1" w:themeFillShade="F2"/>
          </w:tcPr>
          <w:p w:rsidR="006E5BDA" w:rsidRDefault="006E5BDA" w:rsidP="00A7306E">
            <w:pPr>
              <w:pStyle w:val="ListParagraph"/>
              <w:ind w:left="0"/>
            </w:pPr>
            <w:r>
              <w:t>Density of petrochemical, ρ</w:t>
            </w:r>
            <w:r>
              <w:rPr>
                <w:vertAlign w:val="subscript"/>
              </w:rPr>
              <w:t>L</w:t>
            </w:r>
            <w:r>
              <w:t xml:space="preserve"> (kg/m</w:t>
            </w:r>
            <w:r w:rsidRPr="00CD061B">
              <w:rPr>
                <w:vertAlign w:val="superscript"/>
              </w:rPr>
              <w:t>3</w:t>
            </w:r>
            <w:r>
              <w:t>)</w:t>
            </w:r>
          </w:p>
        </w:tc>
        <w:tc>
          <w:tcPr>
            <w:tcW w:w="4253" w:type="dxa"/>
          </w:tcPr>
          <w:p w:rsidR="006E5BDA" w:rsidRDefault="006E5BDA" w:rsidP="00A7306E">
            <w:pPr>
              <w:pStyle w:val="ListParagraph"/>
              <w:ind w:left="0"/>
            </w:pPr>
            <w:r>
              <w:t xml:space="preserve">866.9 </w:t>
            </w:r>
          </w:p>
        </w:tc>
      </w:tr>
      <w:tr w:rsidR="006E5BDA" w:rsidTr="00B11889">
        <w:tc>
          <w:tcPr>
            <w:tcW w:w="5102" w:type="dxa"/>
            <w:shd w:val="clear" w:color="auto" w:fill="F2F2F2" w:themeFill="background1" w:themeFillShade="F2"/>
          </w:tcPr>
          <w:p w:rsidR="006E5BDA" w:rsidRDefault="006E5BDA" w:rsidP="00A7306E">
            <w:pPr>
              <w:pStyle w:val="ListParagraph"/>
              <w:ind w:left="0"/>
            </w:pPr>
            <w:r>
              <w:t>Height of petrochemical, L (ft)</w:t>
            </w:r>
          </w:p>
        </w:tc>
        <w:tc>
          <w:tcPr>
            <w:tcW w:w="4253" w:type="dxa"/>
          </w:tcPr>
          <w:p w:rsidR="006E5BDA" w:rsidRDefault="006E5BDA" w:rsidP="00A7306E">
            <w:pPr>
              <w:pStyle w:val="ListParagraph"/>
              <w:ind w:left="0"/>
            </w:pPr>
            <w:r>
              <w:t>5</w:t>
            </w:r>
          </w:p>
        </w:tc>
      </w:tr>
      <w:tr w:rsidR="006E5BDA" w:rsidTr="00B11889">
        <w:tc>
          <w:tcPr>
            <w:tcW w:w="5102" w:type="dxa"/>
            <w:shd w:val="clear" w:color="auto" w:fill="F2F2F2" w:themeFill="background1" w:themeFillShade="F2"/>
          </w:tcPr>
          <w:p w:rsidR="006E5BDA" w:rsidRDefault="006E5BDA" w:rsidP="00A7306E">
            <w:pPr>
              <w:pStyle w:val="ListParagraph"/>
              <w:ind w:left="0"/>
            </w:pPr>
            <w:r>
              <w:t>Density of water, ρ</w:t>
            </w:r>
            <w:r>
              <w:rPr>
                <w:vertAlign w:val="subscript"/>
              </w:rPr>
              <w:t>w</w:t>
            </w:r>
            <w:r>
              <w:t xml:space="preserve"> (kg/m</w:t>
            </w:r>
            <w:r w:rsidRPr="00CD061B">
              <w:rPr>
                <w:vertAlign w:val="superscript"/>
              </w:rPr>
              <w:t>3</w:t>
            </w:r>
            <w:r>
              <w:t>)</w:t>
            </w:r>
          </w:p>
        </w:tc>
        <w:tc>
          <w:tcPr>
            <w:tcW w:w="4253" w:type="dxa"/>
          </w:tcPr>
          <w:p w:rsidR="006E5BDA" w:rsidRDefault="006E5BDA" w:rsidP="00A7306E">
            <w:pPr>
              <w:pStyle w:val="ListParagraph"/>
              <w:ind w:left="0"/>
            </w:pPr>
            <w:r>
              <w:t>1000</w:t>
            </w:r>
          </w:p>
        </w:tc>
      </w:tr>
      <w:tr w:rsidR="006E5BDA" w:rsidTr="00B11889">
        <w:tc>
          <w:tcPr>
            <w:tcW w:w="5102" w:type="dxa"/>
            <w:shd w:val="clear" w:color="auto" w:fill="F2F2F2" w:themeFill="background1" w:themeFillShade="F2"/>
          </w:tcPr>
          <w:p w:rsidR="006E5BDA" w:rsidRDefault="006E5BDA" w:rsidP="00A7306E">
            <w:pPr>
              <w:pStyle w:val="ListParagraph"/>
              <w:ind w:left="0"/>
            </w:pPr>
            <w:r>
              <w:t>Surge height, S (ft)</w:t>
            </w:r>
          </w:p>
        </w:tc>
        <w:tc>
          <w:tcPr>
            <w:tcW w:w="4253" w:type="dxa"/>
          </w:tcPr>
          <w:p w:rsidR="006E5BDA" w:rsidRDefault="006E5BDA" w:rsidP="00A7306E">
            <w:pPr>
              <w:pStyle w:val="ListParagraph"/>
              <w:ind w:left="0"/>
            </w:pPr>
            <w:r>
              <w:t>8</w:t>
            </w:r>
          </w:p>
        </w:tc>
      </w:tr>
    </w:tbl>
    <w:p w:rsidR="00C11735" w:rsidRDefault="005A7B68" w:rsidP="00BD3E5A">
      <w:pPr>
        <w:pStyle w:val="ListParagraph"/>
        <w:numPr>
          <w:ilvl w:val="0"/>
          <w:numId w:val="10"/>
        </w:numPr>
        <w:spacing w:before="240"/>
      </w:pPr>
      <w:r>
        <w:t xml:space="preserve">For what purposes is </w:t>
      </w:r>
      <w:r w:rsidR="00C11735">
        <w:t xml:space="preserve">this type of steel </w:t>
      </w:r>
      <w:r w:rsidR="00DD5A36">
        <w:t xml:space="preserve">commonly </w:t>
      </w:r>
      <w:r w:rsidR="00C11735">
        <w:t>used? (Cite your sources!)</w:t>
      </w:r>
    </w:p>
    <w:p w:rsidR="00C11735" w:rsidRPr="008F7889" w:rsidRDefault="008C7CE5" w:rsidP="00BD3E5A">
      <w:pPr>
        <w:pStyle w:val="ListParagraph"/>
        <w:ind w:left="360"/>
        <w:rPr>
          <w:b/>
          <w:color w:val="FF0000"/>
        </w:rPr>
      </w:pPr>
      <w:r w:rsidRPr="008F7889">
        <w:rPr>
          <w:b/>
          <w:color w:val="FF0000"/>
        </w:rPr>
        <w:t>GROUP 1</w:t>
      </w:r>
      <w:r w:rsidR="008F7889">
        <w:rPr>
          <w:b/>
          <w:color w:val="FF0000"/>
        </w:rPr>
        <w:t xml:space="preserve"> (ASTM A36)</w:t>
      </w:r>
      <w:r w:rsidRPr="008F7889">
        <w:rPr>
          <w:b/>
          <w:color w:val="FF0000"/>
        </w:rPr>
        <w:t>:</w:t>
      </w:r>
    </w:p>
    <w:p w:rsidR="008C7CE5" w:rsidRPr="008F7889" w:rsidRDefault="008C7CE5" w:rsidP="00BD3E5A">
      <w:pPr>
        <w:pStyle w:val="ListParagraph"/>
        <w:ind w:left="360"/>
        <w:rPr>
          <w:color w:val="FF0000"/>
        </w:rPr>
      </w:pPr>
      <w:r w:rsidRPr="008F7889">
        <w:rPr>
          <w:color w:val="FF0000"/>
        </w:rPr>
        <w:t>Steel shapes, plate</w:t>
      </w:r>
      <w:r w:rsidR="00CB1795">
        <w:rPr>
          <w:color w:val="FF0000"/>
        </w:rPr>
        <w:t>s</w:t>
      </w:r>
      <w:r w:rsidRPr="008F7889">
        <w:rPr>
          <w:color w:val="FF0000"/>
        </w:rPr>
        <w:t xml:space="preserve"> and bars for construction</w:t>
      </w:r>
    </w:p>
    <w:p w:rsidR="008C7CE5" w:rsidRPr="008F7889" w:rsidRDefault="008C7CE5" w:rsidP="00BD3E5A">
      <w:pPr>
        <w:pStyle w:val="ListParagraph"/>
        <w:ind w:left="360"/>
        <w:rPr>
          <w:color w:val="FF0000"/>
        </w:rPr>
      </w:pPr>
      <w:r w:rsidRPr="008F7889">
        <w:rPr>
          <w:color w:val="FF0000"/>
        </w:rPr>
        <w:t>Storage tanks and containers</w:t>
      </w:r>
    </w:p>
    <w:p w:rsidR="008C7CE5" w:rsidRPr="005A7B68" w:rsidRDefault="008C7CE5" w:rsidP="00BD3E5A">
      <w:pPr>
        <w:pStyle w:val="ListParagraph"/>
        <w:ind w:left="360"/>
      </w:pPr>
    </w:p>
    <w:p w:rsidR="008C7CE5" w:rsidRPr="00DD5A36" w:rsidRDefault="008C7CE5" w:rsidP="00BD3E5A">
      <w:pPr>
        <w:pStyle w:val="ListParagraph"/>
        <w:ind w:left="360"/>
        <w:rPr>
          <w:b/>
          <w:color w:val="FF0000"/>
        </w:rPr>
      </w:pPr>
      <w:r w:rsidRPr="00DD5A36">
        <w:rPr>
          <w:b/>
          <w:color w:val="FF0000"/>
        </w:rPr>
        <w:t>GROUP 2</w:t>
      </w:r>
      <w:r w:rsidR="008F7889" w:rsidRPr="00DD5A36">
        <w:rPr>
          <w:b/>
          <w:color w:val="FF0000"/>
        </w:rPr>
        <w:t xml:space="preserve"> (ASTM A131, Grade A)</w:t>
      </w:r>
      <w:r w:rsidRPr="00DD5A36">
        <w:rPr>
          <w:b/>
          <w:color w:val="FF0000"/>
        </w:rPr>
        <w:t>:</w:t>
      </w:r>
    </w:p>
    <w:p w:rsidR="008C7CE5" w:rsidRPr="008F7889" w:rsidRDefault="008C7CE5" w:rsidP="00BD3E5A">
      <w:pPr>
        <w:pStyle w:val="ListParagraph"/>
        <w:ind w:left="360"/>
        <w:rPr>
          <w:color w:val="FF0000"/>
        </w:rPr>
      </w:pPr>
      <w:r w:rsidRPr="008F7889">
        <w:rPr>
          <w:color w:val="FF0000"/>
        </w:rPr>
        <w:t>Shipbuilding</w:t>
      </w:r>
    </w:p>
    <w:p w:rsidR="008C7CE5" w:rsidRPr="008F7889" w:rsidRDefault="008C7CE5" w:rsidP="00BD3E5A">
      <w:pPr>
        <w:pStyle w:val="ListParagraph"/>
        <w:ind w:left="360"/>
        <w:rPr>
          <w:color w:val="FF0000"/>
        </w:rPr>
      </w:pPr>
      <w:r w:rsidRPr="008F7889">
        <w:rPr>
          <w:color w:val="FF0000"/>
        </w:rPr>
        <w:t>Steel shapes, plates and bars for construction</w:t>
      </w:r>
    </w:p>
    <w:p w:rsidR="008C7CE5" w:rsidRPr="005A7B68" w:rsidRDefault="008C7CE5" w:rsidP="00BD3E5A">
      <w:pPr>
        <w:pStyle w:val="ListParagraph"/>
        <w:ind w:left="360"/>
      </w:pPr>
    </w:p>
    <w:p w:rsidR="008C7CE5" w:rsidRPr="00DD5A36" w:rsidRDefault="008C7CE5" w:rsidP="00BD3E5A">
      <w:pPr>
        <w:pStyle w:val="ListParagraph"/>
        <w:ind w:left="360"/>
        <w:rPr>
          <w:b/>
          <w:color w:val="FF0000"/>
        </w:rPr>
      </w:pPr>
      <w:r w:rsidRPr="00DD5A36">
        <w:rPr>
          <w:b/>
          <w:color w:val="FF0000"/>
        </w:rPr>
        <w:t>GROUP 3</w:t>
      </w:r>
      <w:r w:rsidR="008F7889" w:rsidRPr="00DD5A36">
        <w:rPr>
          <w:b/>
          <w:color w:val="FF0000"/>
        </w:rPr>
        <w:t xml:space="preserve"> (ASTM A283, Grade C)</w:t>
      </w:r>
      <w:r w:rsidRPr="00DD5A36">
        <w:rPr>
          <w:b/>
          <w:color w:val="FF0000"/>
        </w:rPr>
        <w:t>:</w:t>
      </w:r>
    </w:p>
    <w:p w:rsidR="008C7CE5" w:rsidRPr="008F7889" w:rsidRDefault="008C7CE5" w:rsidP="00BD3E5A">
      <w:pPr>
        <w:pStyle w:val="ListParagraph"/>
        <w:ind w:left="360"/>
        <w:rPr>
          <w:color w:val="FF0000"/>
        </w:rPr>
      </w:pPr>
      <w:r w:rsidRPr="008F7889">
        <w:rPr>
          <w:color w:val="FF0000"/>
        </w:rPr>
        <w:t>Steel shapes, plates and bars for construction</w:t>
      </w:r>
    </w:p>
    <w:p w:rsidR="008C7CE5" w:rsidRPr="008F7889" w:rsidRDefault="008C7CE5" w:rsidP="00BD3E5A">
      <w:pPr>
        <w:pStyle w:val="ListParagraph"/>
        <w:ind w:left="360"/>
        <w:rPr>
          <w:color w:val="FF0000"/>
        </w:rPr>
      </w:pPr>
      <w:r w:rsidRPr="008F7889">
        <w:rPr>
          <w:color w:val="FF0000"/>
        </w:rPr>
        <w:t>Structural and mechanical uses</w:t>
      </w:r>
    </w:p>
    <w:p w:rsidR="008C7CE5" w:rsidRPr="005A7B68" w:rsidRDefault="008C7CE5" w:rsidP="00BD3E5A">
      <w:pPr>
        <w:pStyle w:val="ListParagraph"/>
        <w:ind w:left="360"/>
      </w:pPr>
    </w:p>
    <w:p w:rsidR="008C7CE5" w:rsidRPr="00DD5A36" w:rsidRDefault="008C7CE5" w:rsidP="00BD3E5A">
      <w:pPr>
        <w:pStyle w:val="ListParagraph"/>
        <w:ind w:left="360"/>
        <w:rPr>
          <w:b/>
          <w:color w:val="FF0000"/>
        </w:rPr>
      </w:pPr>
      <w:r w:rsidRPr="00DD5A36">
        <w:rPr>
          <w:b/>
          <w:color w:val="FF0000"/>
        </w:rPr>
        <w:t>GROUP 4</w:t>
      </w:r>
      <w:r w:rsidR="008F7889" w:rsidRPr="00DD5A36">
        <w:rPr>
          <w:b/>
          <w:color w:val="FF0000"/>
        </w:rPr>
        <w:t xml:space="preserve"> (ASTM A285, Grade C)</w:t>
      </w:r>
      <w:r w:rsidRPr="00DD5A36">
        <w:rPr>
          <w:b/>
          <w:color w:val="FF0000"/>
        </w:rPr>
        <w:t>:</w:t>
      </w:r>
    </w:p>
    <w:p w:rsidR="008C7CE5" w:rsidRPr="008F7889" w:rsidRDefault="008F7889" w:rsidP="00BD3E5A">
      <w:pPr>
        <w:pStyle w:val="ListParagraph"/>
        <w:ind w:left="360"/>
        <w:rPr>
          <w:color w:val="FF0000"/>
        </w:rPr>
      </w:pPr>
      <w:r w:rsidRPr="008F7889">
        <w:rPr>
          <w:color w:val="FF0000"/>
        </w:rPr>
        <w:t>Boilers</w:t>
      </w:r>
    </w:p>
    <w:p w:rsidR="008F7889" w:rsidRPr="008F7889" w:rsidRDefault="008F7889" w:rsidP="00BD3E5A">
      <w:pPr>
        <w:pStyle w:val="ListParagraph"/>
        <w:ind w:left="360"/>
        <w:rPr>
          <w:color w:val="FF0000"/>
        </w:rPr>
      </w:pPr>
      <w:r w:rsidRPr="008F7889">
        <w:rPr>
          <w:color w:val="FF0000"/>
        </w:rPr>
        <w:t>Pressure vessels</w:t>
      </w:r>
    </w:p>
    <w:p w:rsidR="008F7889" w:rsidRPr="008F7889" w:rsidRDefault="00CB1795" w:rsidP="00BD3E5A">
      <w:pPr>
        <w:pStyle w:val="ListParagraph"/>
        <w:ind w:left="360"/>
        <w:rPr>
          <w:color w:val="FF0000"/>
        </w:rPr>
      </w:pPr>
      <w:r>
        <w:rPr>
          <w:color w:val="FF0000"/>
        </w:rPr>
        <w:t>Steel shapes, plates</w:t>
      </w:r>
      <w:r w:rsidR="008F7889" w:rsidRPr="008F7889">
        <w:rPr>
          <w:color w:val="FF0000"/>
        </w:rPr>
        <w:t xml:space="preserve"> and bars for construction</w:t>
      </w:r>
    </w:p>
    <w:p w:rsidR="008F7889" w:rsidRPr="008F7889" w:rsidRDefault="008F7889" w:rsidP="00BD3E5A">
      <w:pPr>
        <w:pStyle w:val="ListParagraph"/>
        <w:ind w:left="360"/>
        <w:rPr>
          <w:color w:val="FF0000"/>
        </w:rPr>
      </w:pPr>
      <w:r w:rsidRPr="008F7889">
        <w:rPr>
          <w:color w:val="FF0000"/>
        </w:rPr>
        <w:t>Structural and mechanical uses</w:t>
      </w:r>
    </w:p>
    <w:p w:rsidR="008C7CE5" w:rsidRPr="005A7B68" w:rsidRDefault="008C7CE5" w:rsidP="00BD3E5A">
      <w:pPr>
        <w:pStyle w:val="ListParagraph"/>
        <w:ind w:left="360"/>
      </w:pPr>
    </w:p>
    <w:p w:rsidR="008C7CE5" w:rsidRPr="00DD5A36" w:rsidRDefault="008C7CE5" w:rsidP="00BD3E5A">
      <w:pPr>
        <w:pStyle w:val="ListParagraph"/>
        <w:ind w:left="360"/>
        <w:rPr>
          <w:b/>
          <w:color w:val="FF0000"/>
        </w:rPr>
      </w:pPr>
      <w:r w:rsidRPr="00DD5A36">
        <w:rPr>
          <w:b/>
          <w:color w:val="FF0000"/>
        </w:rPr>
        <w:t>GROUP 5</w:t>
      </w:r>
      <w:r w:rsidR="008F7889" w:rsidRPr="00DD5A36">
        <w:rPr>
          <w:b/>
          <w:color w:val="FF0000"/>
        </w:rPr>
        <w:t xml:space="preserve"> (ASTM A516, Grade 55)</w:t>
      </w:r>
      <w:r w:rsidRPr="00DD5A36">
        <w:rPr>
          <w:b/>
          <w:color w:val="FF0000"/>
        </w:rPr>
        <w:t>:</w:t>
      </w:r>
    </w:p>
    <w:p w:rsidR="008C7CE5" w:rsidRPr="008F7889" w:rsidRDefault="008F7889" w:rsidP="00BD3E5A">
      <w:pPr>
        <w:pStyle w:val="ListParagraph"/>
        <w:ind w:left="360"/>
        <w:rPr>
          <w:color w:val="FF0000"/>
        </w:rPr>
      </w:pPr>
      <w:r w:rsidRPr="008F7889">
        <w:rPr>
          <w:color w:val="FF0000"/>
        </w:rPr>
        <w:t>Boilers</w:t>
      </w:r>
    </w:p>
    <w:p w:rsidR="008F7889" w:rsidRPr="008F7889" w:rsidRDefault="008F7889" w:rsidP="00BD3E5A">
      <w:pPr>
        <w:pStyle w:val="ListParagraph"/>
        <w:ind w:left="360"/>
        <w:rPr>
          <w:color w:val="FF0000"/>
        </w:rPr>
      </w:pPr>
      <w:r w:rsidRPr="008F7889">
        <w:rPr>
          <w:color w:val="FF0000"/>
        </w:rPr>
        <w:t>Pressure vessels</w:t>
      </w:r>
    </w:p>
    <w:p w:rsidR="00C11735" w:rsidRDefault="00C11735" w:rsidP="00BD3E5A">
      <w:pPr>
        <w:ind w:left="360"/>
      </w:pPr>
    </w:p>
    <w:p w:rsidR="00C11735" w:rsidRDefault="00C11735" w:rsidP="00BD3E5A">
      <w:pPr>
        <w:ind w:left="360"/>
      </w:pPr>
    </w:p>
    <w:p w:rsidR="00C11735" w:rsidRDefault="00C11735" w:rsidP="00BD3E5A">
      <w:pPr>
        <w:pStyle w:val="ListParagraph"/>
        <w:numPr>
          <w:ilvl w:val="0"/>
          <w:numId w:val="10"/>
        </w:numPr>
      </w:pPr>
      <w:r>
        <w:lastRenderedPageBreak/>
        <w:t xml:space="preserve">What is </w:t>
      </w:r>
      <w:r w:rsidR="008F7889">
        <w:t>your petrochemical</w:t>
      </w:r>
      <w:r>
        <w:t>? What is primarily used for? What are other common names for</w:t>
      </w:r>
      <w:r w:rsidR="008F7889">
        <w:t xml:space="preserve"> </w:t>
      </w:r>
      <w:r w:rsidR="006A2339">
        <w:t>your petrochemical</w:t>
      </w:r>
      <w:r>
        <w:t>? (Cite your sources!)</w:t>
      </w:r>
    </w:p>
    <w:p w:rsidR="008F7889" w:rsidRPr="00DD5A36" w:rsidRDefault="008F7889" w:rsidP="00BD3E5A">
      <w:pPr>
        <w:pStyle w:val="ListParagraph"/>
        <w:ind w:left="360"/>
        <w:rPr>
          <w:b/>
          <w:color w:val="FF0000"/>
        </w:rPr>
      </w:pPr>
      <w:r w:rsidRPr="00DD5A36">
        <w:rPr>
          <w:b/>
          <w:color w:val="FF0000"/>
        </w:rPr>
        <w:t>GROUP 1 (Ethylene):</w:t>
      </w:r>
    </w:p>
    <w:p w:rsidR="008F7889" w:rsidRPr="00DD5A36" w:rsidRDefault="006A2339" w:rsidP="00BD3E5A">
      <w:pPr>
        <w:pStyle w:val="ListParagraph"/>
        <w:ind w:left="360"/>
        <w:rPr>
          <w:rStyle w:val="apple-converted-space"/>
          <w:rFonts w:cs="Arial"/>
          <w:color w:val="FF0000"/>
          <w:shd w:val="clear" w:color="auto" w:fill="FFFFFF"/>
        </w:rPr>
      </w:pPr>
      <w:r w:rsidRPr="00DD5A36">
        <w:rPr>
          <w:rFonts w:cs="Arial"/>
          <w:color w:val="FF0000"/>
          <w:shd w:val="clear" w:color="auto" w:fill="FFFFFF"/>
        </w:rPr>
        <w:t>Hydrocarbon, colorless flammable gas with a faint "sweet and musky" odor when pure, widely used in chemical industry, worldwide production exceeds that of any other organic compound, important natural</w:t>
      </w:r>
      <w:r w:rsidR="00CB1795">
        <w:rPr>
          <w:rStyle w:val="apple-converted-space"/>
          <w:rFonts w:cs="Arial"/>
          <w:color w:val="FF0000"/>
          <w:shd w:val="clear" w:color="auto" w:fill="FFFFFF"/>
        </w:rPr>
        <w:t xml:space="preserve"> </w:t>
      </w:r>
      <w:r w:rsidRPr="00DD5A36">
        <w:rPr>
          <w:rFonts w:cs="Arial"/>
          <w:color w:val="FF0000"/>
          <w:shd w:val="clear" w:color="auto" w:fill="FFFFFF"/>
        </w:rPr>
        <w:t>plant hormone used in agriculture to force the ripening of fruits</w:t>
      </w:r>
      <w:r w:rsidR="00CB1795">
        <w:rPr>
          <w:rFonts w:cs="Arial"/>
          <w:color w:val="FF0000"/>
          <w:shd w:val="clear" w:color="auto" w:fill="FFFFFF"/>
        </w:rPr>
        <w:t>;</w:t>
      </w:r>
      <w:r w:rsidRPr="00DD5A36">
        <w:rPr>
          <w:rStyle w:val="apple-converted-space"/>
          <w:rFonts w:cs="Arial"/>
          <w:color w:val="FF0000"/>
          <w:shd w:val="clear" w:color="auto" w:fill="FFFFFF"/>
        </w:rPr>
        <w:t xml:space="preserve"> also used for welding.</w:t>
      </w:r>
    </w:p>
    <w:p w:rsidR="006A2339" w:rsidRPr="005A7B68" w:rsidRDefault="006A2339" w:rsidP="00BD3E5A">
      <w:pPr>
        <w:pStyle w:val="ListParagraph"/>
        <w:ind w:left="360"/>
      </w:pPr>
    </w:p>
    <w:p w:rsidR="00535B9C" w:rsidRPr="00DD5A36" w:rsidRDefault="008F7889" w:rsidP="00BD3E5A">
      <w:pPr>
        <w:pStyle w:val="ListParagraph"/>
        <w:ind w:left="360"/>
        <w:rPr>
          <w:b/>
          <w:color w:val="FF0000"/>
        </w:rPr>
      </w:pPr>
      <w:r w:rsidRPr="00DD5A36">
        <w:rPr>
          <w:b/>
          <w:color w:val="FF0000"/>
        </w:rPr>
        <w:t>GROUP 2 (Propylene):</w:t>
      </w:r>
    </w:p>
    <w:p w:rsidR="008F7889" w:rsidRDefault="00434798" w:rsidP="00BD3E5A">
      <w:pPr>
        <w:pStyle w:val="ListParagraph"/>
        <w:ind w:left="360"/>
        <w:rPr>
          <w:color w:val="FF0000"/>
        </w:rPr>
      </w:pPr>
      <w:r>
        <w:rPr>
          <w:color w:val="FF0000"/>
        </w:rPr>
        <w:t>Unsaturated organic compound, second simplest member of alkene class of hydrocarbons, produced from fossil fuels, byproduct of oil refining and natural gas processing, second most important</w:t>
      </w:r>
      <w:r w:rsidR="00DD5A36">
        <w:rPr>
          <w:color w:val="FF0000"/>
        </w:rPr>
        <w:t xml:space="preserve"> petrochemical</w:t>
      </w:r>
      <w:r w:rsidR="00CB1795">
        <w:rPr>
          <w:color w:val="FF0000"/>
        </w:rPr>
        <w:t>;</w:t>
      </w:r>
      <w:r w:rsidR="00DD5A36">
        <w:rPr>
          <w:color w:val="FF0000"/>
        </w:rPr>
        <w:t xml:space="preserve"> </w:t>
      </w:r>
      <w:r>
        <w:rPr>
          <w:color w:val="FF0000"/>
        </w:rPr>
        <w:t>also known as propene or methylethylene</w:t>
      </w:r>
      <w:r w:rsidR="00DD5A36">
        <w:rPr>
          <w:color w:val="FF0000"/>
        </w:rPr>
        <w:t>.</w:t>
      </w:r>
    </w:p>
    <w:p w:rsidR="006A2339" w:rsidRPr="004B1D39" w:rsidRDefault="006A2339" w:rsidP="00BD3E5A">
      <w:pPr>
        <w:pStyle w:val="ListParagraph"/>
        <w:ind w:left="360"/>
      </w:pPr>
    </w:p>
    <w:p w:rsidR="008F7889" w:rsidRPr="009E28F7" w:rsidRDefault="008F7889" w:rsidP="00BD3E5A">
      <w:pPr>
        <w:pStyle w:val="ListParagraph"/>
        <w:ind w:left="360"/>
        <w:rPr>
          <w:b/>
          <w:color w:val="FF0000"/>
        </w:rPr>
      </w:pPr>
      <w:r w:rsidRPr="009E28F7">
        <w:rPr>
          <w:b/>
          <w:color w:val="FF0000"/>
        </w:rPr>
        <w:t>GROUP 3 (Butadiene):</w:t>
      </w:r>
    </w:p>
    <w:p w:rsidR="008F7889" w:rsidRDefault="00012F77" w:rsidP="00BD3E5A">
      <w:pPr>
        <w:pStyle w:val="ListParagraph"/>
        <w:ind w:left="360"/>
        <w:rPr>
          <w:color w:val="FF0000"/>
        </w:rPr>
      </w:pPr>
      <w:r>
        <w:rPr>
          <w:color w:val="FF0000"/>
        </w:rPr>
        <w:t>Simple conjugated diene that is an i</w:t>
      </w:r>
      <w:r w:rsidR="009E28F7">
        <w:rPr>
          <w:color w:val="FF0000"/>
        </w:rPr>
        <w:t>mportant industrial chemical used as a monomer in the production of synthetic rubber, butadiene is usually a shortened name referring to 1,3-butadiene and occasionally 1,2-butadiene</w:t>
      </w:r>
      <w:r w:rsidR="00CB1795">
        <w:rPr>
          <w:color w:val="FF0000"/>
        </w:rPr>
        <w:t>,</w:t>
      </w:r>
      <w:r w:rsidR="009E28F7">
        <w:rPr>
          <w:color w:val="FF0000"/>
        </w:rPr>
        <w:t xml:space="preserve"> which is difficult to prepare and has no industrial significance.</w:t>
      </w:r>
    </w:p>
    <w:p w:rsidR="00DD5A36" w:rsidRPr="004B1D39" w:rsidRDefault="00DD5A36" w:rsidP="00BD3E5A">
      <w:pPr>
        <w:ind w:left="360"/>
      </w:pPr>
    </w:p>
    <w:p w:rsidR="00535B9C" w:rsidRPr="00EA0800" w:rsidRDefault="008F7889" w:rsidP="00BD3E5A">
      <w:pPr>
        <w:pStyle w:val="ListParagraph"/>
        <w:ind w:left="360"/>
        <w:rPr>
          <w:b/>
          <w:color w:val="FF0000"/>
        </w:rPr>
      </w:pPr>
      <w:r w:rsidRPr="00EA0800">
        <w:rPr>
          <w:b/>
          <w:color w:val="FF0000"/>
        </w:rPr>
        <w:t>GROUP 4 (Benzene):</w:t>
      </w:r>
    </w:p>
    <w:p w:rsidR="00DD5A36" w:rsidRDefault="00EA0800" w:rsidP="00BD3E5A">
      <w:pPr>
        <w:pStyle w:val="ListParagraph"/>
        <w:ind w:left="360"/>
        <w:rPr>
          <w:color w:val="FF0000"/>
        </w:rPr>
      </w:pPr>
      <w:r>
        <w:rPr>
          <w:color w:val="FF0000"/>
        </w:rPr>
        <w:t>Organic chemical compound comprised of only carbon and hydrogen atoms</w:t>
      </w:r>
      <w:r w:rsidR="00CB1795">
        <w:rPr>
          <w:color w:val="FF0000"/>
        </w:rPr>
        <w:t>,</w:t>
      </w:r>
      <w:r>
        <w:rPr>
          <w:color w:val="FF0000"/>
        </w:rPr>
        <w:t xml:space="preserve"> </w:t>
      </w:r>
      <w:r w:rsidR="00CB1795">
        <w:rPr>
          <w:color w:val="FF0000"/>
        </w:rPr>
        <w:t>thus</w:t>
      </w:r>
      <w:r>
        <w:rPr>
          <w:color w:val="FF0000"/>
        </w:rPr>
        <w:t xml:space="preserve"> classified as an aromatic hydrocarbon</w:t>
      </w:r>
      <w:r w:rsidR="00CB1795">
        <w:rPr>
          <w:color w:val="FF0000"/>
        </w:rPr>
        <w:t>;</w:t>
      </w:r>
      <w:r>
        <w:rPr>
          <w:color w:val="FF0000"/>
        </w:rPr>
        <w:t xml:space="preserve"> natural constituent of crude oil</w:t>
      </w:r>
      <w:r w:rsidR="00CB1795">
        <w:rPr>
          <w:color w:val="FF0000"/>
        </w:rPr>
        <w:t>;</w:t>
      </w:r>
      <w:r>
        <w:rPr>
          <w:color w:val="FF0000"/>
        </w:rPr>
        <w:t xml:space="preserve"> one of the most elementary petrochemicals</w:t>
      </w:r>
      <w:r w:rsidR="00CB1795">
        <w:rPr>
          <w:color w:val="FF0000"/>
        </w:rPr>
        <w:t>;</w:t>
      </w:r>
      <w:r>
        <w:rPr>
          <w:color w:val="FF0000"/>
        </w:rPr>
        <w:t xml:space="preserve"> colorless and highly flammable liquid with a sweet smell</w:t>
      </w:r>
      <w:r w:rsidR="00CB1795">
        <w:rPr>
          <w:color w:val="FF0000"/>
        </w:rPr>
        <w:t>;</w:t>
      </w:r>
      <w:r>
        <w:rPr>
          <w:color w:val="FF0000"/>
        </w:rPr>
        <w:t xml:space="preserve"> non-industrial applications limited by carcinogenicity.</w:t>
      </w:r>
    </w:p>
    <w:p w:rsidR="00DD5A36" w:rsidRPr="004B1D39" w:rsidRDefault="00DD5A36" w:rsidP="00BD3E5A">
      <w:pPr>
        <w:pStyle w:val="ListParagraph"/>
        <w:ind w:left="360"/>
      </w:pPr>
    </w:p>
    <w:p w:rsidR="00535B9C" w:rsidRPr="0055337C" w:rsidRDefault="008F7889" w:rsidP="00BD3E5A">
      <w:pPr>
        <w:pStyle w:val="ListParagraph"/>
        <w:ind w:left="360"/>
        <w:rPr>
          <w:b/>
          <w:color w:val="FF0000"/>
        </w:rPr>
      </w:pPr>
      <w:r w:rsidRPr="0055337C">
        <w:rPr>
          <w:b/>
          <w:color w:val="FF0000"/>
        </w:rPr>
        <w:t>GROUP 5 (Toluene):</w:t>
      </w:r>
    </w:p>
    <w:p w:rsidR="00EA0800" w:rsidRDefault="0055337C" w:rsidP="00BD3E5A">
      <w:pPr>
        <w:pStyle w:val="ListParagraph"/>
        <w:ind w:left="360"/>
        <w:rPr>
          <w:color w:val="FF0000"/>
        </w:rPr>
      </w:pPr>
      <w:r>
        <w:rPr>
          <w:color w:val="FF0000"/>
        </w:rPr>
        <w:t>Aromat</w:t>
      </w:r>
      <w:r w:rsidR="00CB1795">
        <w:rPr>
          <w:color w:val="FF0000"/>
        </w:rPr>
        <w:t>ic hydrocarbon;</w:t>
      </w:r>
      <w:r>
        <w:rPr>
          <w:color w:val="FF0000"/>
        </w:rPr>
        <w:t xml:space="preserve"> clear w</w:t>
      </w:r>
      <w:r w:rsidR="00745D20">
        <w:rPr>
          <w:color w:val="FF0000"/>
        </w:rPr>
        <w:t>ater-insoluble liquid</w:t>
      </w:r>
      <w:r w:rsidR="00CB1795">
        <w:rPr>
          <w:color w:val="FF0000"/>
        </w:rPr>
        <w:t>; smell similar to paint thinner;</w:t>
      </w:r>
      <w:r>
        <w:rPr>
          <w:color w:val="FF0000"/>
        </w:rPr>
        <w:t xml:space="preserve"> widely used as industrial feedstock and solvent</w:t>
      </w:r>
      <w:r w:rsidR="00CB1795">
        <w:rPr>
          <w:color w:val="FF0000"/>
        </w:rPr>
        <w:t>;</w:t>
      </w:r>
      <w:r>
        <w:rPr>
          <w:color w:val="FF0000"/>
        </w:rPr>
        <w:t xml:space="preserve"> other names include toluol and methylbenzene.</w:t>
      </w:r>
    </w:p>
    <w:p w:rsidR="00DD5A36" w:rsidRPr="00486C65" w:rsidRDefault="00DD5A36" w:rsidP="00BD3E5A">
      <w:pPr>
        <w:ind w:left="360"/>
      </w:pPr>
    </w:p>
    <w:p w:rsidR="00073F31" w:rsidRDefault="00535B9C" w:rsidP="00BD3E5A">
      <w:pPr>
        <w:pStyle w:val="ListParagraph"/>
        <w:numPr>
          <w:ilvl w:val="0"/>
          <w:numId w:val="10"/>
        </w:numPr>
      </w:pPr>
      <w:r>
        <w:t>According to the equation you derived in question 4, will your AST displace? Show your work.</w:t>
      </w:r>
    </w:p>
    <w:p w:rsidR="00535B9C" w:rsidRPr="00073F31" w:rsidRDefault="00073F31" w:rsidP="00CB1795">
      <w:pPr>
        <w:pStyle w:val="ListParagraph"/>
        <w:ind w:left="360"/>
        <w:rPr>
          <w:b/>
          <w:color w:val="FF0000"/>
          <w:u w:val="single"/>
        </w:rPr>
      </w:pPr>
      <w:r w:rsidRPr="00073F31">
        <w:rPr>
          <w:b/>
          <w:color w:val="FF0000"/>
          <w:u w:val="single"/>
        </w:rPr>
        <w:t>GROUP 1:</w:t>
      </w:r>
    </w:p>
    <w:p w:rsidR="00073F31" w:rsidRPr="008E3125" w:rsidRDefault="00CB1795" w:rsidP="00CB1795">
      <w:pPr>
        <w:pStyle w:val="ListParagraph"/>
        <w:ind w:left="360"/>
        <w:rPr>
          <w:color w:val="FF0000"/>
        </w:rPr>
      </w:pPr>
      <w:r w:rsidRPr="008E3125">
        <w:rPr>
          <w:color w:val="FF0000"/>
        </w:rPr>
        <w:t xml:space="preserve">weight </w:t>
      </w:r>
      <w:r w:rsidR="00073F31" w:rsidRPr="008E3125">
        <w:rPr>
          <w:color w:val="FF0000"/>
        </w:rPr>
        <w:t xml:space="preserve">of AST + </w:t>
      </w:r>
      <w:r w:rsidRPr="008E3125">
        <w:rPr>
          <w:color w:val="FF0000"/>
        </w:rPr>
        <w:t xml:space="preserve">weight </w:t>
      </w:r>
      <w:r w:rsidR="00073F31" w:rsidRPr="008E3125">
        <w:rPr>
          <w:color w:val="FF0000"/>
        </w:rPr>
        <w:t xml:space="preserve">of </w:t>
      </w:r>
      <w:r w:rsidRPr="008E3125">
        <w:rPr>
          <w:color w:val="FF0000"/>
        </w:rPr>
        <w:t xml:space="preserve">liquid </w:t>
      </w:r>
      <w:r w:rsidR="00073F31" w:rsidRPr="008E3125">
        <w:rPr>
          <w:color w:val="FF0000"/>
        </w:rPr>
        <w:t xml:space="preserve">&lt; </w:t>
      </w:r>
      <w:r w:rsidRPr="008E3125">
        <w:rPr>
          <w:color w:val="FF0000"/>
        </w:rPr>
        <w:t xml:space="preserve">weight </w:t>
      </w:r>
      <w:r w:rsidR="00073F31" w:rsidRPr="008E3125">
        <w:rPr>
          <w:color w:val="FF0000"/>
        </w:rPr>
        <w:t>of W</w:t>
      </w:r>
      <w:r w:rsidRPr="008E3125">
        <w:rPr>
          <w:color w:val="FF0000"/>
        </w:rPr>
        <w:t>a</w:t>
      </w:r>
      <w:r w:rsidR="00073F31" w:rsidRPr="008E3125">
        <w:rPr>
          <w:color w:val="FF0000"/>
        </w:rPr>
        <w:t xml:space="preserve">ter </w:t>
      </w:r>
      <w:r w:rsidRPr="008E3125">
        <w:rPr>
          <w:color w:val="FF0000"/>
        </w:rPr>
        <w:t>displaced</w:t>
      </w:r>
    </w:p>
    <w:p w:rsidR="00073F31" w:rsidRPr="008E3125" w:rsidRDefault="00073F31" w:rsidP="00CB1795">
      <w:pPr>
        <w:pStyle w:val="ListParagraph"/>
        <w:ind w:left="360"/>
        <w:rPr>
          <w:color w:val="FF0000"/>
        </w:rPr>
      </w:pPr>
      <w:r w:rsidRPr="008E3125">
        <w:rPr>
          <w:color w:val="FF0000"/>
        </w:rPr>
        <w:t xml:space="preserve">18,067.30 lb + </w:t>
      </w:r>
      <w:r w:rsidR="00494571">
        <w:rPr>
          <w:color w:val="FF0000"/>
        </w:rPr>
        <w:t>180.53</w:t>
      </w:r>
      <w:r>
        <w:rPr>
          <w:color w:val="FF0000"/>
        </w:rPr>
        <w:t xml:space="preserve"> lb</w:t>
      </w:r>
      <w:r w:rsidRPr="008E3125">
        <w:rPr>
          <w:color w:val="FF0000"/>
        </w:rPr>
        <w:t xml:space="preserve"> &lt; 30,650.62 lb</w:t>
      </w:r>
    </w:p>
    <w:p w:rsidR="00073F31" w:rsidRPr="008E3125" w:rsidRDefault="00073F31" w:rsidP="00CB1795">
      <w:pPr>
        <w:pStyle w:val="ListParagraph"/>
        <w:ind w:left="360"/>
        <w:rPr>
          <w:color w:val="FF0000"/>
        </w:rPr>
      </w:pPr>
      <w:r w:rsidRPr="008E3125">
        <w:rPr>
          <w:color w:val="FF0000"/>
        </w:rPr>
        <w:t>18,</w:t>
      </w:r>
      <w:r w:rsidR="00494571">
        <w:rPr>
          <w:color w:val="FF0000"/>
        </w:rPr>
        <w:t>247.83</w:t>
      </w:r>
      <w:r w:rsidRPr="008E3125">
        <w:rPr>
          <w:color w:val="FF0000"/>
        </w:rPr>
        <w:t xml:space="preserve"> lb &lt; 30,650.62 lb</w:t>
      </w:r>
    </w:p>
    <w:p w:rsidR="00073F31" w:rsidRDefault="00073F31" w:rsidP="00CB1795">
      <w:pPr>
        <w:pStyle w:val="ListParagraph"/>
        <w:ind w:left="360"/>
        <w:rPr>
          <w:b/>
          <w:color w:val="FF0000"/>
        </w:rPr>
      </w:pPr>
      <w:r w:rsidRPr="008E3125">
        <w:rPr>
          <w:b/>
          <w:color w:val="FF0000"/>
        </w:rPr>
        <w:t>AST displaces</w:t>
      </w:r>
    </w:p>
    <w:p w:rsidR="00F478D2" w:rsidRPr="00486C65" w:rsidRDefault="00F478D2" w:rsidP="00CB1795">
      <w:pPr>
        <w:ind w:left="360"/>
      </w:pPr>
    </w:p>
    <w:p w:rsidR="00073F31" w:rsidRPr="00073F31" w:rsidRDefault="00073F31" w:rsidP="00CB1795">
      <w:pPr>
        <w:pStyle w:val="ListParagraph"/>
        <w:ind w:left="360"/>
        <w:rPr>
          <w:b/>
          <w:color w:val="FF0000"/>
          <w:u w:val="single"/>
        </w:rPr>
      </w:pPr>
      <w:r w:rsidRPr="00073F31">
        <w:rPr>
          <w:b/>
          <w:color w:val="FF0000"/>
          <w:u w:val="single"/>
        </w:rPr>
        <w:t>GROUP 2</w:t>
      </w:r>
      <w:r w:rsidR="00B873CE">
        <w:rPr>
          <w:b/>
          <w:color w:val="FF0000"/>
          <w:u w:val="single"/>
        </w:rPr>
        <w:t>:</w:t>
      </w:r>
    </w:p>
    <w:p w:rsidR="00073F31" w:rsidRPr="008E3125" w:rsidRDefault="00CB1795" w:rsidP="00CB1795">
      <w:pPr>
        <w:pStyle w:val="ListParagraph"/>
        <w:ind w:left="360"/>
        <w:rPr>
          <w:color w:val="FF0000"/>
        </w:rPr>
      </w:pPr>
      <w:r w:rsidRPr="008E3125">
        <w:rPr>
          <w:color w:val="FF0000"/>
        </w:rPr>
        <w:t xml:space="preserve">weight </w:t>
      </w:r>
      <w:r w:rsidR="00073F31" w:rsidRPr="008E3125">
        <w:rPr>
          <w:color w:val="FF0000"/>
        </w:rPr>
        <w:t xml:space="preserve">of AST + </w:t>
      </w:r>
      <w:r w:rsidRPr="008E3125">
        <w:rPr>
          <w:color w:val="FF0000"/>
        </w:rPr>
        <w:t xml:space="preserve">weight </w:t>
      </w:r>
      <w:r w:rsidR="00073F31" w:rsidRPr="008E3125">
        <w:rPr>
          <w:color w:val="FF0000"/>
        </w:rPr>
        <w:t xml:space="preserve">of </w:t>
      </w:r>
      <w:r w:rsidRPr="008E3125">
        <w:rPr>
          <w:color w:val="FF0000"/>
        </w:rPr>
        <w:t xml:space="preserve">liquid </w:t>
      </w:r>
      <w:r w:rsidR="00073F31" w:rsidRPr="008E3125">
        <w:rPr>
          <w:color w:val="FF0000"/>
        </w:rPr>
        <w:t xml:space="preserve">&lt; </w:t>
      </w:r>
      <w:r w:rsidRPr="008E3125">
        <w:rPr>
          <w:color w:val="FF0000"/>
        </w:rPr>
        <w:t xml:space="preserve">weight </w:t>
      </w:r>
      <w:r w:rsidR="00073F31" w:rsidRPr="008E3125">
        <w:rPr>
          <w:color w:val="FF0000"/>
        </w:rPr>
        <w:t xml:space="preserve">of </w:t>
      </w:r>
      <w:r w:rsidRPr="008E3125">
        <w:rPr>
          <w:color w:val="FF0000"/>
        </w:rPr>
        <w:t>water displaced</w:t>
      </w:r>
    </w:p>
    <w:p w:rsidR="00073F31" w:rsidRPr="008E3125" w:rsidRDefault="00073F31" w:rsidP="00CB1795">
      <w:pPr>
        <w:pStyle w:val="ListParagraph"/>
        <w:ind w:left="360"/>
        <w:rPr>
          <w:color w:val="FF0000"/>
        </w:rPr>
      </w:pPr>
      <w:r>
        <w:rPr>
          <w:color w:val="FF0000"/>
        </w:rPr>
        <w:t>89,935.00</w:t>
      </w:r>
      <w:r w:rsidRPr="008E3125">
        <w:rPr>
          <w:color w:val="FF0000"/>
        </w:rPr>
        <w:t xml:space="preserve"> lb + </w:t>
      </w:r>
      <w:r>
        <w:rPr>
          <w:color w:val="FF0000"/>
        </w:rPr>
        <w:t>2,130.34 lb</w:t>
      </w:r>
      <w:r w:rsidRPr="008E3125">
        <w:rPr>
          <w:color w:val="FF0000"/>
        </w:rPr>
        <w:t xml:space="preserve"> &lt; </w:t>
      </w:r>
      <w:r>
        <w:rPr>
          <w:color w:val="FF0000"/>
        </w:rPr>
        <w:t>156,931.16</w:t>
      </w:r>
      <w:r w:rsidRPr="008E3125">
        <w:rPr>
          <w:color w:val="FF0000"/>
        </w:rPr>
        <w:t xml:space="preserve"> lb</w:t>
      </w:r>
    </w:p>
    <w:p w:rsidR="00073F31" w:rsidRPr="008E3125" w:rsidRDefault="00073F31" w:rsidP="00CB1795">
      <w:pPr>
        <w:pStyle w:val="ListParagraph"/>
        <w:ind w:left="360"/>
        <w:rPr>
          <w:color w:val="FF0000"/>
        </w:rPr>
      </w:pPr>
      <w:r>
        <w:rPr>
          <w:color w:val="FF0000"/>
        </w:rPr>
        <w:t>92,065.34</w:t>
      </w:r>
      <w:r w:rsidRPr="008E3125">
        <w:rPr>
          <w:color w:val="FF0000"/>
        </w:rPr>
        <w:t xml:space="preserve"> lb </w:t>
      </w:r>
      <w:r>
        <w:rPr>
          <w:color w:val="FF0000"/>
        </w:rPr>
        <w:t>&lt;</w:t>
      </w:r>
      <w:r w:rsidRPr="008E3125">
        <w:rPr>
          <w:color w:val="FF0000"/>
        </w:rPr>
        <w:t xml:space="preserve"> </w:t>
      </w:r>
      <w:r>
        <w:rPr>
          <w:color w:val="FF0000"/>
        </w:rPr>
        <w:t>156,931.16</w:t>
      </w:r>
      <w:r w:rsidRPr="008E3125">
        <w:rPr>
          <w:color w:val="FF0000"/>
        </w:rPr>
        <w:t xml:space="preserve"> lb</w:t>
      </w:r>
      <w:r>
        <w:rPr>
          <w:color w:val="FF0000"/>
        </w:rPr>
        <w:t xml:space="preserve"> </w:t>
      </w:r>
    </w:p>
    <w:p w:rsidR="00073F31" w:rsidRDefault="00073F31" w:rsidP="00CB1795">
      <w:pPr>
        <w:pStyle w:val="ListParagraph"/>
        <w:ind w:left="360"/>
        <w:rPr>
          <w:b/>
          <w:color w:val="FF0000"/>
        </w:rPr>
      </w:pPr>
      <w:r w:rsidRPr="008E3125">
        <w:rPr>
          <w:b/>
          <w:color w:val="FF0000"/>
        </w:rPr>
        <w:t>AST displaces</w:t>
      </w:r>
    </w:p>
    <w:p w:rsidR="00073F31" w:rsidRPr="00486C65" w:rsidRDefault="00073F31" w:rsidP="00CB1795">
      <w:pPr>
        <w:ind w:left="360"/>
      </w:pPr>
    </w:p>
    <w:p w:rsidR="00073F31" w:rsidRPr="00073F31" w:rsidRDefault="00073F31" w:rsidP="00CB1795">
      <w:pPr>
        <w:pStyle w:val="ListParagraph"/>
        <w:ind w:left="360"/>
        <w:rPr>
          <w:b/>
          <w:color w:val="FF0000"/>
          <w:u w:val="single"/>
        </w:rPr>
      </w:pPr>
      <w:r w:rsidRPr="00073F31">
        <w:rPr>
          <w:b/>
          <w:color w:val="FF0000"/>
          <w:u w:val="single"/>
        </w:rPr>
        <w:t>GROUP 3</w:t>
      </w:r>
      <w:r w:rsidR="00B873CE">
        <w:rPr>
          <w:b/>
          <w:color w:val="FF0000"/>
          <w:u w:val="single"/>
        </w:rPr>
        <w:t>:</w:t>
      </w:r>
    </w:p>
    <w:p w:rsidR="00073F31" w:rsidRPr="008E3125" w:rsidRDefault="00CB1795" w:rsidP="00CB1795">
      <w:pPr>
        <w:pStyle w:val="ListParagraph"/>
        <w:ind w:left="360"/>
        <w:rPr>
          <w:color w:val="FF0000"/>
        </w:rPr>
      </w:pPr>
      <w:r w:rsidRPr="008E3125">
        <w:rPr>
          <w:color w:val="FF0000"/>
        </w:rPr>
        <w:t xml:space="preserve">weight </w:t>
      </w:r>
      <w:r w:rsidR="00073F31" w:rsidRPr="008E3125">
        <w:rPr>
          <w:color w:val="FF0000"/>
        </w:rPr>
        <w:t xml:space="preserve">of AST + </w:t>
      </w:r>
      <w:r w:rsidRPr="008E3125">
        <w:rPr>
          <w:color w:val="FF0000"/>
        </w:rPr>
        <w:t xml:space="preserve">weight </w:t>
      </w:r>
      <w:r w:rsidR="00073F31" w:rsidRPr="008E3125">
        <w:rPr>
          <w:color w:val="FF0000"/>
        </w:rPr>
        <w:t xml:space="preserve">of </w:t>
      </w:r>
      <w:r w:rsidRPr="008E3125">
        <w:rPr>
          <w:color w:val="FF0000"/>
        </w:rPr>
        <w:t xml:space="preserve">liquid </w:t>
      </w:r>
      <w:r w:rsidR="00073F31" w:rsidRPr="008E3125">
        <w:rPr>
          <w:color w:val="FF0000"/>
        </w:rPr>
        <w:t xml:space="preserve">&lt; </w:t>
      </w:r>
      <w:r w:rsidRPr="008E3125">
        <w:rPr>
          <w:color w:val="FF0000"/>
        </w:rPr>
        <w:t xml:space="preserve">weight </w:t>
      </w:r>
      <w:r w:rsidR="00073F31" w:rsidRPr="008E3125">
        <w:rPr>
          <w:color w:val="FF0000"/>
        </w:rPr>
        <w:t xml:space="preserve">of </w:t>
      </w:r>
      <w:r w:rsidRPr="008E3125">
        <w:rPr>
          <w:color w:val="FF0000"/>
        </w:rPr>
        <w:t>water displaced</w:t>
      </w:r>
    </w:p>
    <w:p w:rsidR="00073F31" w:rsidRPr="008E3125" w:rsidRDefault="00073F31" w:rsidP="00CB1795">
      <w:pPr>
        <w:pStyle w:val="ListParagraph"/>
        <w:ind w:left="360"/>
        <w:rPr>
          <w:color w:val="FF0000"/>
        </w:rPr>
      </w:pPr>
      <w:r>
        <w:rPr>
          <w:color w:val="FF0000"/>
        </w:rPr>
        <w:t>109,608.28</w:t>
      </w:r>
      <w:r w:rsidRPr="008E3125">
        <w:rPr>
          <w:color w:val="FF0000"/>
        </w:rPr>
        <w:t xml:space="preserve"> lb + </w:t>
      </w:r>
      <w:r>
        <w:rPr>
          <w:color w:val="FF0000"/>
        </w:rPr>
        <w:t>1,326,068.30 l</w:t>
      </w:r>
      <w:r w:rsidRPr="008E3125">
        <w:rPr>
          <w:color w:val="FF0000"/>
        </w:rPr>
        <w:t xml:space="preserve">b &lt; </w:t>
      </w:r>
      <w:r>
        <w:rPr>
          <w:color w:val="FF0000"/>
        </w:rPr>
        <w:t>1,450,387.20</w:t>
      </w:r>
      <w:r w:rsidRPr="008E3125">
        <w:rPr>
          <w:color w:val="FF0000"/>
        </w:rPr>
        <w:t xml:space="preserve"> lb</w:t>
      </w:r>
    </w:p>
    <w:p w:rsidR="00073F31" w:rsidRPr="008E3125" w:rsidRDefault="00073F31" w:rsidP="00CB1795">
      <w:pPr>
        <w:pStyle w:val="ListParagraph"/>
        <w:ind w:left="360"/>
        <w:rPr>
          <w:color w:val="FF0000"/>
        </w:rPr>
      </w:pPr>
      <w:r>
        <w:rPr>
          <w:color w:val="FF0000"/>
        </w:rPr>
        <w:t>1,435,676.58</w:t>
      </w:r>
      <w:r w:rsidRPr="008E3125">
        <w:rPr>
          <w:color w:val="FF0000"/>
        </w:rPr>
        <w:t xml:space="preserve"> lb </w:t>
      </w:r>
      <w:r>
        <w:rPr>
          <w:color w:val="FF0000"/>
        </w:rPr>
        <w:t>&lt;</w:t>
      </w:r>
      <w:r w:rsidRPr="008E3125">
        <w:rPr>
          <w:color w:val="FF0000"/>
        </w:rPr>
        <w:t xml:space="preserve"> </w:t>
      </w:r>
      <w:r>
        <w:rPr>
          <w:color w:val="FF0000"/>
        </w:rPr>
        <w:t>1,450,387.20</w:t>
      </w:r>
      <w:r w:rsidRPr="008E3125">
        <w:rPr>
          <w:color w:val="FF0000"/>
        </w:rPr>
        <w:t xml:space="preserve"> lb</w:t>
      </w:r>
      <w:r>
        <w:rPr>
          <w:color w:val="FF0000"/>
        </w:rPr>
        <w:t xml:space="preserve"> </w:t>
      </w:r>
    </w:p>
    <w:p w:rsidR="00073F31" w:rsidRDefault="00073F31" w:rsidP="00CB1795">
      <w:pPr>
        <w:pStyle w:val="ListParagraph"/>
        <w:ind w:left="360"/>
        <w:rPr>
          <w:b/>
          <w:color w:val="FF0000"/>
        </w:rPr>
      </w:pPr>
      <w:r w:rsidRPr="008E3125">
        <w:rPr>
          <w:b/>
          <w:color w:val="FF0000"/>
        </w:rPr>
        <w:t>AST displaces</w:t>
      </w:r>
    </w:p>
    <w:p w:rsidR="00F478D2" w:rsidRPr="00486C65" w:rsidRDefault="00F478D2" w:rsidP="00CB1795">
      <w:pPr>
        <w:ind w:left="360"/>
      </w:pPr>
    </w:p>
    <w:p w:rsidR="003A594B" w:rsidRDefault="00073F31" w:rsidP="00CB1795">
      <w:pPr>
        <w:pStyle w:val="ListParagraph"/>
        <w:ind w:left="360"/>
        <w:rPr>
          <w:b/>
          <w:color w:val="FF0000"/>
          <w:u w:val="single"/>
        </w:rPr>
      </w:pPr>
      <w:r>
        <w:rPr>
          <w:b/>
          <w:color w:val="FF0000"/>
          <w:u w:val="single"/>
        </w:rPr>
        <w:t>GROUP 4</w:t>
      </w:r>
      <w:r w:rsidR="00B873CE">
        <w:rPr>
          <w:b/>
          <w:color w:val="FF0000"/>
          <w:u w:val="single"/>
        </w:rPr>
        <w:t>:</w:t>
      </w:r>
    </w:p>
    <w:p w:rsidR="00E25A29" w:rsidRPr="008E3125" w:rsidRDefault="00CB1795" w:rsidP="00CB1795">
      <w:pPr>
        <w:pStyle w:val="ListParagraph"/>
        <w:ind w:left="360"/>
        <w:rPr>
          <w:color w:val="FF0000"/>
        </w:rPr>
      </w:pPr>
      <w:r w:rsidRPr="008E3125">
        <w:rPr>
          <w:color w:val="FF0000"/>
        </w:rPr>
        <w:t xml:space="preserve">weight </w:t>
      </w:r>
      <w:r w:rsidR="00E25A29" w:rsidRPr="008E3125">
        <w:rPr>
          <w:color w:val="FF0000"/>
        </w:rPr>
        <w:t xml:space="preserve">of AST + </w:t>
      </w:r>
      <w:r w:rsidRPr="008E3125">
        <w:rPr>
          <w:color w:val="FF0000"/>
        </w:rPr>
        <w:t xml:space="preserve">weight </w:t>
      </w:r>
      <w:r w:rsidR="00E25A29" w:rsidRPr="008E3125">
        <w:rPr>
          <w:color w:val="FF0000"/>
        </w:rPr>
        <w:t xml:space="preserve">of </w:t>
      </w:r>
      <w:r w:rsidRPr="008E3125">
        <w:rPr>
          <w:color w:val="FF0000"/>
        </w:rPr>
        <w:t xml:space="preserve">liquid </w:t>
      </w:r>
      <w:r w:rsidR="00E25A29">
        <w:rPr>
          <w:color w:val="FF0000"/>
        </w:rPr>
        <w:t>&gt;</w:t>
      </w:r>
      <w:r w:rsidR="00E25A29" w:rsidRPr="008E3125">
        <w:rPr>
          <w:color w:val="FF0000"/>
        </w:rPr>
        <w:t xml:space="preserve"> </w:t>
      </w:r>
      <w:r w:rsidRPr="008E3125">
        <w:rPr>
          <w:color w:val="FF0000"/>
        </w:rPr>
        <w:t xml:space="preserve">weight </w:t>
      </w:r>
      <w:r w:rsidR="00E25A29" w:rsidRPr="008E3125">
        <w:rPr>
          <w:color w:val="FF0000"/>
        </w:rPr>
        <w:t xml:space="preserve">of </w:t>
      </w:r>
      <w:r w:rsidRPr="008E3125">
        <w:rPr>
          <w:color w:val="FF0000"/>
        </w:rPr>
        <w:t>water displaced</w:t>
      </w:r>
    </w:p>
    <w:p w:rsidR="00E25A29" w:rsidRPr="008E3125" w:rsidRDefault="00E25A29" w:rsidP="00CB1795">
      <w:pPr>
        <w:pStyle w:val="ListParagraph"/>
        <w:ind w:left="360"/>
        <w:rPr>
          <w:color w:val="FF0000"/>
        </w:rPr>
      </w:pPr>
      <w:r>
        <w:rPr>
          <w:color w:val="FF0000"/>
        </w:rPr>
        <w:lastRenderedPageBreak/>
        <w:t>167,022.15</w:t>
      </w:r>
      <w:r w:rsidRPr="008E3125">
        <w:rPr>
          <w:color w:val="FF0000"/>
        </w:rPr>
        <w:t xml:space="preserve"> lb + </w:t>
      </w:r>
      <w:r>
        <w:rPr>
          <w:color w:val="FF0000"/>
        </w:rPr>
        <w:t>2,751,003.23 lb &gt;</w:t>
      </w:r>
      <w:r w:rsidRPr="008E3125">
        <w:rPr>
          <w:color w:val="FF0000"/>
        </w:rPr>
        <w:t xml:space="preserve"> </w:t>
      </w:r>
      <w:r>
        <w:rPr>
          <w:color w:val="FF0000"/>
        </w:rPr>
        <w:t>2,510</w:t>
      </w:r>
      <w:r w:rsidR="0079776C">
        <w:rPr>
          <w:color w:val="FF0000"/>
        </w:rPr>
        <w:t>,</w:t>
      </w:r>
      <w:r>
        <w:rPr>
          <w:color w:val="FF0000"/>
        </w:rPr>
        <w:t>898.56</w:t>
      </w:r>
      <w:r w:rsidRPr="008E3125">
        <w:rPr>
          <w:color w:val="FF0000"/>
        </w:rPr>
        <w:t xml:space="preserve"> lb</w:t>
      </w:r>
    </w:p>
    <w:p w:rsidR="00E25A29" w:rsidRPr="008E3125" w:rsidRDefault="00E25A29" w:rsidP="00CB1795">
      <w:pPr>
        <w:pStyle w:val="ListParagraph"/>
        <w:ind w:left="360"/>
        <w:rPr>
          <w:color w:val="FF0000"/>
        </w:rPr>
      </w:pPr>
      <w:r>
        <w:rPr>
          <w:color w:val="FF0000"/>
        </w:rPr>
        <w:t>2,918,025.38</w:t>
      </w:r>
      <w:r w:rsidRPr="008E3125">
        <w:rPr>
          <w:color w:val="FF0000"/>
        </w:rPr>
        <w:t xml:space="preserve"> lb </w:t>
      </w:r>
      <w:r>
        <w:rPr>
          <w:color w:val="FF0000"/>
        </w:rPr>
        <w:t>&gt;</w:t>
      </w:r>
      <w:r w:rsidRPr="008E3125">
        <w:rPr>
          <w:color w:val="FF0000"/>
        </w:rPr>
        <w:t xml:space="preserve"> </w:t>
      </w:r>
      <w:r>
        <w:rPr>
          <w:color w:val="FF0000"/>
        </w:rPr>
        <w:t>2,510,898.56</w:t>
      </w:r>
      <w:r w:rsidRPr="008E3125">
        <w:rPr>
          <w:color w:val="FF0000"/>
        </w:rPr>
        <w:t xml:space="preserve"> lb</w:t>
      </w:r>
      <w:r>
        <w:rPr>
          <w:color w:val="FF0000"/>
        </w:rPr>
        <w:t xml:space="preserve"> </w:t>
      </w:r>
    </w:p>
    <w:p w:rsidR="00E25A29" w:rsidRPr="00CB1795" w:rsidRDefault="00E25A29" w:rsidP="00CB1795">
      <w:pPr>
        <w:pStyle w:val="ListParagraph"/>
        <w:ind w:left="360"/>
        <w:rPr>
          <w:b/>
          <w:color w:val="FF0000"/>
        </w:rPr>
      </w:pPr>
      <w:r w:rsidRPr="00CB1795">
        <w:rPr>
          <w:b/>
          <w:color w:val="FF0000"/>
        </w:rPr>
        <w:t>AST does NOT displace</w:t>
      </w:r>
    </w:p>
    <w:p w:rsidR="00434798" w:rsidRPr="00486C65" w:rsidRDefault="00434798" w:rsidP="00CB1795">
      <w:pPr>
        <w:ind w:left="360"/>
      </w:pPr>
    </w:p>
    <w:p w:rsidR="003A594B" w:rsidRDefault="00073F31" w:rsidP="00CB1795">
      <w:pPr>
        <w:pStyle w:val="ListParagraph"/>
        <w:ind w:left="360"/>
        <w:rPr>
          <w:b/>
          <w:color w:val="FF0000"/>
          <w:u w:val="single"/>
        </w:rPr>
      </w:pPr>
      <w:r>
        <w:rPr>
          <w:b/>
          <w:color w:val="FF0000"/>
          <w:u w:val="single"/>
        </w:rPr>
        <w:t>GROUP 5</w:t>
      </w:r>
      <w:r w:rsidR="00B873CE">
        <w:rPr>
          <w:b/>
          <w:color w:val="FF0000"/>
          <w:u w:val="single"/>
        </w:rPr>
        <w:t>:</w:t>
      </w:r>
    </w:p>
    <w:p w:rsidR="0079776C" w:rsidRPr="008E3125" w:rsidRDefault="00CB1795" w:rsidP="00CB1795">
      <w:pPr>
        <w:pStyle w:val="ListParagraph"/>
        <w:ind w:left="360"/>
        <w:rPr>
          <w:color w:val="FF0000"/>
        </w:rPr>
      </w:pPr>
      <w:r w:rsidRPr="008E3125">
        <w:rPr>
          <w:color w:val="FF0000"/>
        </w:rPr>
        <w:t xml:space="preserve">weight </w:t>
      </w:r>
      <w:r w:rsidR="0079776C" w:rsidRPr="008E3125">
        <w:rPr>
          <w:color w:val="FF0000"/>
        </w:rPr>
        <w:t xml:space="preserve">of AST + </w:t>
      </w:r>
      <w:r w:rsidRPr="008E3125">
        <w:rPr>
          <w:color w:val="FF0000"/>
        </w:rPr>
        <w:t xml:space="preserve">weight </w:t>
      </w:r>
      <w:r w:rsidR="0079776C" w:rsidRPr="008E3125">
        <w:rPr>
          <w:color w:val="FF0000"/>
        </w:rPr>
        <w:t xml:space="preserve">of </w:t>
      </w:r>
      <w:r w:rsidRPr="008E3125">
        <w:rPr>
          <w:color w:val="FF0000"/>
        </w:rPr>
        <w:t xml:space="preserve">liquid </w:t>
      </w:r>
      <w:r w:rsidR="0079776C">
        <w:rPr>
          <w:color w:val="FF0000"/>
        </w:rPr>
        <w:t>&lt;</w:t>
      </w:r>
      <w:r w:rsidR="0079776C" w:rsidRPr="008E3125">
        <w:rPr>
          <w:color w:val="FF0000"/>
        </w:rPr>
        <w:t xml:space="preserve"> </w:t>
      </w:r>
      <w:r w:rsidRPr="008E3125">
        <w:rPr>
          <w:color w:val="FF0000"/>
        </w:rPr>
        <w:t xml:space="preserve">weight </w:t>
      </w:r>
      <w:r w:rsidR="0079776C" w:rsidRPr="008E3125">
        <w:rPr>
          <w:color w:val="FF0000"/>
        </w:rPr>
        <w:t xml:space="preserve">of </w:t>
      </w:r>
      <w:r w:rsidRPr="008E3125">
        <w:rPr>
          <w:color w:val="FF0000"/>
        </w:rPr>
        <w:t>water displaced</w:t>
      </w:r>
    </w:p>
    <w:p w:rsidR="0079776C" w:rsidRPr="008E3125" w:rsidRDefault="0079776C" w:rsidP="00CB1795">
      <w:pPr>
        <w:pStyle w:val="ListParagraph"/>
        <w:ind w:left="360"/>
        <w:rPr>
          <w:color w:val="FF0000"/>
        </w:rPr>
      </w:pPr>
      <w:r>
        <w:rPr>
          <w:color w:val="FF0000"/>
        </w:rPr>
        <w:t>472,961.75</w:t>
      </w:r>
      <w:r w:rsidRPr="008E3125">
        <w:rPr>
          <w:color w:val="FF0000"/>
        </w:rPr>
        <w:t xml:space="preserve"> lb + </w:t>
      </w:r>
      <w:r>
        <w:rPr>
          <w:color w:val="FF0000"/>
        </w:rPr>
        <w:t>1,918,427.65 lb &lt;</w:t>
      </w:r>
      <w:r w:rsidRPr="008E3125">
        <w:rPr>
          <w:color w:val="FF0000"/>
        </w:rPr>
        <w:t xml:space="preserve"> </w:t>
      </w:r>
      <w:r>
        <w:rPr>
          <w:color w:val="FF0000"/>
        </w:rPr>
        <w:t>3,540,759.29</w:t>
      </w:r>
      <w:r w:rsidRPr="008E3125">
        <w:rPr>
          <w:color w:val="FF0000"/>
        </w:rPr>
        <w:t xml:space="preserve"> lb</w:t>
      </w:r>
    </w:p>
    <w:p w:rsidR="0079776C" w:rsidRPr="008E3125" w:rsidRDefault="0079776C" w:rsidP="00CB1795">
      <w:pPr>
        <w:pStyle w:val="ListParagraph"/>
        <w:ind w:left="360"/>
        <w:rPr>
          <w:color w:val="FF0000"/>
        </w:rPr>
      </w:pPr>
      <w:r>
        <w:rPr>
          <w:color w:val="FF0000"/>
        </w:rPr>
        <w:t>2,3910,389.39 lb &lt;</w:t>
      </w:r>
      <w:r w:rsidRPr="008E3125">
        <w:rPr>
          <w:color w:val="FF0000"/>
        </w:rPr>
        <w:t xml:space="preserve"> </w:t>
      </w:r>
      <w:r>
        <w:rPr>
          <w:color w:val="FF0000"/>
        </w:rPr>
        <w:t>3,540,759.29</w:t>
      </w:r>
      <w:r w:rsidRPr="008E3125">
        <w:rPr>
          <w:color w:val="FF0000"/>
        </w:rPr>
        <w:t xml:space="preserve"> lb</w:t>
      </w:r>
      <w:r>
        <w:rPr>
          <w:color w:val="FF0000"/>
        </w:rPr>
        <w:t xml:space="preserve"> </w:t>
      </w:r>
    </w:p>
    <w:p w:rsidR="00F478D2" w:rsidRPr="00F478D2" w:rsidRDefault="0079776C" w:rsidP="00CB1795">
      <w:pPr>
        <w:pStyle w:val="ListParagraph"/>
        <w:ind w:left="360"/>
        <w:rPr>
          <w:b/>
          <w:color w:val="FF0000"/>
          <w:u w:val="single"/>
        </w:rPr>
      </w:pPr>
      <w:r w:rsidRPr="008E3125">
        <w:rPr>
          <w:b/>
          <w:color w:val="FF0000"/>
        </w:rPr>
        <w:t xml:space="preserve">AST </w:t>
      </w:r>
      <w:r>
        <w:rPr>
          <w:b/>
          <w:color w:val="FF0000"/>
        </w:rPr>
        <w:t>d</w:t>
      </w:r>
      <w:r w:rsidRPr="008E3125">
        <w:rPr>
          <w:b/>
          <w:color w:val="FF0000"/>
        </w:rPr>
        <w:t>isplace</w:t>
      </w:r>
      <w:r>
        <w:rPr>
          <w:b/>
          <w:color w:val="FF0000"/>
        </w:rPr>
        <w:t>s</w:t>
      </w:r>
    </w:p>
    <w:p w:rsidR="003A594B" w:rsidRDefault="003A594B" w:rsidP="00CB1795">
      <w:pPr>
        <w:ind w:left="360"/>
      </w:pPr>
    </w:p>
    <w:p w:rsidR="00297565" w:rsidRDefault="00F06A7F" w:rsidP="00BD3E5A">
      <w:pPr>
        <w:pStyle w:val="ListParagraph"/>
        <w:numPr>
          <w:ilvl w:val="1"/>
          <w:numId w:val="18"/>
        </w:numPr>
        <w:ind w:left="720"/>
      </w:pPr>
      <w:r>
        <w:t>If your AST displaces</w:t>
      </w:r>
      <w:r w:rsidR="00701570">
        <w:t xml:space="preserve"> (if your AST does not displace, skip this question and go to part b)</w:t>
      </w:r>
      <w:r>
        <w:t>:</w:t>
      </w:r>
    </w:p>
    <w:p w:rsidR="00297565" w:rsidRDefault="00297565" w:rsidP="00BD3E5A">
      <w:pPr>
        <w:pStyle w:val="ListParagraph"/>
        <w:numPr>
          <w:ilvl w:val="2"/>
          <w:numId w:val="18"/>
        </w:numPr>
        <w:ind w:left="1260" w:hanging="360"/>
      </w:pPr>
      <w:r>
        <w:t>What variables cause the AST to displace?</w:t>
      </w:r>
    </w:p>
    <w:p w:rsidR="00297565" w:rsidRPr="00297565" w:rsidRDefault="00297565" w:rsidP="00CB1795">
      <w:pPr>
        <w:pStyle w:val="ListParagraph"/>
        <w:ind w:left="1260"/>
        <w:rPr>
          <w:color w:val="FF0000"/>
        </w:rPr>
      </w:pPr>
      <w:r w:rsidRPr="00297565">
        <w:rPr>
          <w:color w:val="FF0000"/>
        </w:rPr>
        <w:t xml:space="preserve">The density of the petrochemical, the height of the petrochemical level, the shell thickness, </w:t>
      </w:r>
      <w:r w:rsidR="0010306D">
        <w:rPr>
          <w:color w:val="FF0000"/>
        </w:rPr>
        <w:t xml:space="preserve">and </w:t>
      </w:r>
      <w:r w:rsidRPr="00297565">
        <w:rPr>
          <w:color w:val="FF0000"/>
        </w:rPr>
        <w:t>the surge level.</w:t>
      </w:r>
    </w:p>
    <w:p w:rsidR="00326149" w:rsidRDefault="00326149" w:rsidP="00CB1795">
      <w:pPr>
        <w:ind w:left="1260"/>
      </w:pPr>
    </w:p>
    <w:p w:rsidR="00326149" w:rsidRDefault="00535B9C" w:rsidP="00BD3E5A">
      <w:pPr>
        <w:pStyle w:val="ListParagraph"/>
        <w:numPr>
          <w:ilvl w:val="2"/>
          <w:numId w:val="18"/>
        </w:numPr>
        <w:ind w:left="1260" w:hanging="360"/>
      </w:pPr>
      <w:r>
        <w:t xml:space="preserve">How high </w:t>
      </w:r>
      <w:r w:rsidR="003A594B">
        <w:t>should</w:t>
      </w:r>
      <w:r>
        <w:t xml:space="preserve"> the </w:t>
      </w:r>
      <w:r w:rsidR="00F06A7F">
        <w:t xml:space="preserve">petrochemical level </w:t>
      </w:r>
      <w:r w:rsidR="003A594B">
        <w:t xml:space="preserve">be </w:t>
      </w:r>
      <w:r w:rsidR="00F06A7F">
        <w:t>so that the AST does NOT</w:t>
      </w:r>
      <w:r>
        <w:t xml:space="preserve"> displace? </w:t>
      </w:r>
      <w:r w:rsidR="00F06A7F">
        <w:t>I</w:t>
      </w:r>
      <w:r w:rsidR="003A594B">
        <w:t>f your petrochemical level is</w:t>
      </w:r>
      <w:r w:rsidR="00F06A7F">
        <w:t xml:space="preserve"> already the height of the AST, what other variables can you change so that the AST does </w:t>
      </w:r>
      <w:r w:rsidR="003A594B">
        <w:t>NOT</w:t>
      </w:r>
      <w:r w:rsidR="00F06A7F">
        <w:t xml:space="preserve"> displace? </w:t>
      </w:r>
    </w:p>
    <w:p w:rsidR="00535B9C" w:rsidRPr="00326149" w:rsidRDefault="00F06A7F" w:rsidP="00CB1795">
      <w:pPr>
        <w:pStyle w:val="ListParagraph"/>
        <w:ind w:left="1260"/>
      </w:pPr>
      <w:r w:rsidRPr="00326149">
        <w:rPr>
          <w:color w:val="FF0000"/>
        </w:rPr>
        <w:t>Students should increase the height of the petrochemical level, L until the weight of the AST + the weight of the liquid inside the AST is greater than the weight of the water displaced. If L = h, students can increase the thickness of</w:t>
      </w:r>
      <w:r w:rsidR="00550D67" w:rsidRPr="00326149">
        <w:rPr>
          <w:color w:val="FF0000"/>
        </w:rPr>
        <w:t xml:space="preserve"> the steel shell (</w:t>
      </w:r>
      <w:r w:rsidRPr="00326149">
        <w:rPr>
          <w:color w:val="FF0000"/>
        </w:rPr>
        <w:t>t</w:t>
      </w:r>
      <w:r w:rsidR="00550D67" w:rsidRPr="00326149">
        <w:rPr>
          <w:color w:val="FF0000"/>
        </w:rPr>
        <w:t>)</w:t>
      </w:r>
      <w:r w:rsidRPr="00326149">
        <w:rPr>
          <w:color w:val="FF0000"/>
        </w:rPr>
        <w:t xml:space="preserve">. If t = maximum allowable t, </w:t>
      </w:r>
      <w:r w:rsidR="00550D67" w:rsidRPr="00326149">
        <w:rPr>
          <w:color w:val="FF0000"/>
        </w:rPr>
        <w:t xml:space="preserve">it is inevitable that </w:t>
      </w:r>
      <w:r w:rsidRPr="00326149">
        <w:rPr>
          <w:color w:val="FF0000"/>
        </w:rPr>
        <w:t xml:space="preserve">the </w:t>
      </w:r>
      <w:r w:rsidR="00550D67" w:rsidRPr="00326149">
        <w:rPr>
          <w:color w:val="FF0000"/>
        </w:rPr>
        <w:t>AST will displace in this storm.</w:t>
      </w:r>
    </w:p>
    <w:p w:rsidR="00106D92" w:rsidRDefault="00106D92" w:rsidP="00CB1795">
      <w:pPr>
        <w:ind w:left="1260"/>
      </w:pPr>
    </w:p>
    <w:p w:rsidR="00106D92" w:rsidRDefault="00106D92" w:rsidP="00CB1795">
      <w:pPr>
        <w:ind w:left="1260"/>
      </w:pPr>
    </w:p>
    <w:p w:rsidR="00326149" w:rsidRDefault="003A594B" w:rsidP="00BD3E5A">
      <w:pPr>
        <w:pStyle w:val="ListParagraph"/>
        <w:numPr>
          <w:ilvl w:val="1"/>
          <w:numId w:val="18"/>
        </w:numPr>
        <w:ind w:left="720"/>
      </w:pPr>
      <w:r>
        <w:t>If your AST does NOT displace:</w:t>
      </w:r>
    </w:p>
    <w:p w:rsidR="00326149" w:rsidRDefault="003A594B" w:rsidP="00BD3E5A">
      <w:pPr>
        <w:pStyle w:val="ListParagraph"/>
        <w:numPr>
          <w:ilvl w:val="2"/>
          <w:numId w:val="18"/>
        </w:numPr>
        <w:ind w:left="1260" w:hanging="360"/>
      </w:pPr>
      <w:r>
        <w:t>How high would the surge level need to be so that the AST does displace?</w:t>
      </w:r>
      <w:r w:rsidR="00701570">
        <w:t xml:space="preserve"> </w:t>
      </w:r>
    </w:p>
    <w:p w:rsidR="00326149" w:rsidRDefault="00326149" w:rsidP="00A72101">
      <w:pPr>
        <w:pStyle w:val="ListParagraph"/>
        <w:ind w:left="1260"/>
        <w:rPr>
          <w:color w:val="FF0000"/>
        </w:rPr>
      </w:pPr>
      <w:r w:rsidRPr="003A594B">
        <w:rPr>
          <w:color w:val="FF0000"/>
        </w:rPr>
        <w:t>Students should increase t</w:t>
      </w:r>
      <w:r>
        <w:rPr>
          <w:color w:val="FF0000"/>
        </w:rPr>
        <w:t>he surge level (</w:t>
      </w:r>
      <w:r w:rsidRPr="003A594B">
        <w:rPr>
          <w:color w:val="FF0000"/>
        </w:rPr>
        <w:t>S</w:t>
      </w:r>
      <w:r>
        <w:rPr>
          <w:color w:val="FF0000"/>
        </w:rPr>
        <w:t>)</w:t>
      </w:r>
      <w:r w:rsidRPr="003A594B">
        <w:rPr>
          <w:color w:val="FF0000"/>
        </w:rPr>
        <w:t xml:space="preserve"> until the weight of the AST + the weight of the liquid inside the A</w:t>
      </w:r>
      <w:r>
        <w:rPr>
          <w:color w:val="FF0000"/>
        </w:rPr>
        <w:t>ST is less</w:t>
      </w:r>
      <w:r w:rsidRPr="003A594B">
        <w:rPr>
          <w:color w:val="FF0000"/>
        </w:rPr>
        <w:t xml:space="preserve"> than the weight of the water displaced</w:t>
      </w:r>
      <w:r>
        <w:rPr>
          <w:color w:val="FF0000"/>
        </w:rPr>
        <w:t>.</w:t>
      </w:r>
    </w:p>
    <w:p w:rsidR="00326149" w:rsidRPr="00A72101" w:rsidRDefault="00326149" w:rsidP="00CB1795">
      <w:pPr>
        <w:ind w:left="1260"/>
      </w:pPr>
    </w:p>
    <w:p w:rsidR="00326149" w:rsidRDefault="00326149" w:rsidP="00CB1795">
      <w:pPr>
        <w:ind w:left="1260"/>
      </w:pPr>
    </w:p>
    <w:p w:rsidR="00A72101" w:rsidRDefault="00A72101" w:rsidP="00CB1795">
      <w:pPr>
        <w:ind w:left="1260"/>
      </w:pPr>
    </w:p>
    <w:p w:rsidR="00326149" w:rsidRDefault="003A594B" w:rsidP="00BD3E5A">
      <w:pPr>
        <w:pStyle w:val="ListParagraph"/>
        <w:numPr>
          <w:ilvl w:val="2"/>
          <w:numId w:val="18"/>
        </w:numPr>
        <w:ind w:left="1260" w:hanging="360"/>
      </w:pPr>
      <w:r>
        <w:t>What other variables can you change so that the AST does displace?</w:t>
      </w:r>
    </w:p>
    <w:p w:rsidR="003A594B" w:rsidRPr="00326149" w:rsidRDefault="003A594B" w:rsidP="00A72101">
      <w:pPr>
        <w:pStyle w:val="ListParagraph"/>
        <w:ind w:left="1260"/>
      </w:pPr>
      <w:r w:rsidRPr="00326149">
        <w:rPr>
          <w:color w:val="FF0000"/>
        </w:rPr>
        <w:t>Other variables that can be changed so that the AST does displace are the liquid level (L) inside the AST or the shell thickness (t).</w:t>
      </w:r>
    </w:p>
    <w:p w:rsidR="003A594B" w:rsidRDefault="003A594B" w:rsidP="00CB1795">
      <w:pPr>
        <w:ind w:left="1260"/>
      </w:pPr>
    </w:p>
    <w:p w:rsidR="00A72101" w:rsidRDefault="00A72101" w:rsidP="00CB1795">
      <w:pPr>
        <w:ind w:left="1260"/>
      </w:pPr>
    </w:p>
    <w:p w:rsidR="00326149" w:rsidRDefault="00326149" w:rsidP="00CB1795">
      <w:pPr>
        <w:ind w:left="1260"/>
      </w:pPr>
    </w:p>
    <w:p w:rsidR="006E5BDA" w:rsidRDefault="00550D67" w:rsidP="00BD3E5A">
      <w:pPr>
        <w:pStyle w:val="ListParagraph"/>
        <w:numPr>
          <w:ilvl w:val="1"/>
          <w:numId w:val="18"/>
        </w:numPr>
      </w:pPr>
      <w:r>
        <w:t xml:space="preserve">Create </w:t>
      </w:r>
      <w:r w:rsidR="00106D92">
        <w:t>a graph</w:t>
      </w:r>
      <w:r w:rsidR="00D22FB0">
        <w:t xml:space="preserve"> in Excel that illustrates</w:t>
      </w:r>
      <w:r>
        <w:t xml:space="preserve"> the weight of the water displaced vs. surge level (S</w:t>
      </w:r>
      <w:r w:rsidR="006E5BDA">
        <w:t>) for 0 &lt; S &lt; h.</w:t>
      </w:r>
    </w:p>
    <w:p w:rsidR="00106D92" w:rsidRDefault="00550D67" w:rsidP="00A72101">
      <w:pPr>
        <w:pStyle w:val="ListParagraph"/>
        <w:ind w:left="1080"/>
      </w:pPr>
      <w:r w:rsidRPr="006E5BDA">
        <w:rPr>
          <w:i/>
        </w:rPr>
        <w:t>Make sure to include:</w:t>
      </w:r>
      <w:r w:rsidR="00A72101">
        <w:t xml:space="preserve"> </w:t>
      </w:r>
      <w:r>
        <w:t>1) a data marker that indicates the poin</w:t>
      </w:r>
      <w:r w:rsidR="00A72101">
        <w:t xml:space="preserve">t at which your AST displaces, </w:t>
      </w:r>
      <w:r>
        <w:t xml:space="preserve">2) the weight of the AST + weight of liquid inside AST as a constant </w:t>
      </w:r>
      <w:r w:rsidR="00A72101">
        <w:t xml:space="preserve">value somewhere on your graph, 3) axis titles, </w:t>
      </w:r>
      <w:r>
        <w:t>4) axis labels</w:t>
      </w:r>
      <w:r w:rsidR="00A72101">
        <w:t xml:space="preserve">, </w:t>
      </w:r>
      <w:r w:rsidR="00701570">
        <w:t xml:space="preserve">5) a </w:t>
      </w:r>
      <w:r w:rsidR="00A72101">
        <w:t xml:space="preserve">clear title and </w:t>
      </w:r>
      <w:r w:rsidR="00701570">
        <w:t>6) a legend.</w:t>
      </w:r>
    </w:p>
    <w:p w:rsidR="00535B9C" w:rsidRPr="00AA21F7" w:rsidRDefault="00535B9C" w:rsidP="00A72101">
      <w:pPr>
        <w:ind w:left="1080"/>
        <w:rPr>
          <w:color w:val="FF0000"/>
        </w:rPr>
      </w:pPr>
    </w:p>
    <w:p w:rsidR="00535B9C" w:rsidRPr="00AA21F7" w:rsidRDefault="00AA21F7" w:rsidP="00A72101">
      <w:pPr>
        <w:pStyle w:val="ListParagraph"/>
        <w:ind w:left="1080"/>
        <w:rPr>
          <w:color w:val="FF0000"/>
        </w:rPr>
      </w:pPr>
      <w:r w:rsidRPr="00AA21F7">
        <w:rPr>
          <w:color w:val="FF0000"/>
        </w:rPr>
        <w:t>Student</w:t>
      </w:r>
      <w:r>
        <w:rPr>
          <w:color w:val="FF0000"/>
        </w:rPr>
        <w:t>s’</w:t>
      </w:r>
      <w:r w:rsidR="00A72101">
        <w:rPr>
          <w:color w:val="FF0000"/>
        </w:rPr>
        <w:t xml:space="preserve"> graphs will vary, depending </w:t>
      </w:r>
      <w:r w:rsidRPr="00AA21F7">
        <w:rPr>
          <w:color w:val="FF0000"/>
        </w:rPr>
        <w:t>on the</w:t>
      </w:r>
      <w:r w:rsidR="00A72101">
        <w:rPr>
          <w:color w:val="FF0000"/>
        </w:rPr>
        <w:t>ir</w:t>
      </w:r>
      <w:r w:rsidRPr="00AA21F7">
        <w:rPr>
          <w:color w:val="FF0000"/>
        </w:rPr>
        <w:t xml:space="preserve"> design criteria.</w:t>
      </w:r>
    </w:p>
    <w:p w:rsidR="00AA21F7" w:rsidRDefault="00AA21F7" w:rsidP="00A72101">
      <w:pPr>
        <w:ind w:left="1080"/>
      </w:pPr>
    </w:p>
    <w:p w:rsidR="00907D48" w:rsidRDefault="00907D48" w:rsidP="00BD3E5A">
      <w:pPr>
        <w:pStyle w:val="ListParagraph"/>
        <w:numPr>
          <w:ilvl w:val="0"/>
          <w:numId w:val="10"/>
        </w:numPr>
      </w:pPr>
      <w:r>
        <w:t xml:space="preserve">As a group, come up with at least one idea to prevent displacement OR buckling. </w:t>
      </w:r>
      <w:r w:rsidR="00A72101">
        <w:t xml:space="preserve">Create a schematic diagram or </w:t>
      </w:r>
      <w:r>
        <w:t xml:space="preserve">build a miniature prototype to present to the class. (One idea for either displacement or </w:t>
      </w:r>
      <w:r>
        <w:lastRenderedPageBreak/>
        <w:t>buckling is the minimum. If you would like to come up with an idea for displacement and buckling, or more than one idea, feel free to do so</w:t>
      </w:r>
      <w:r w:rsidR="00A72101">
        <w:t>.</w:t>
      </w:r>
      <w:r>
        <w:t>)</w:t>
      </w:r>
    </w:p>
    <w:p w:rsidR="00907D48" w:rsidRPr="00634492" w:rsidRDefault="0062475A" w:rsidP="00A72101">
      <w:pPr>
        <w:pStyle w:val="ListParagraph"/>
        <w:ind w:left="360"/>
        <w:rPr>
          <w:color w:val="FF0000"/>
        </w:rPr>
      </w:pPr>
      <w:r w:rsidRPr="00634492">
        <w:rPr>
          <w:color w:val="FF0000"/>
        </w:rPr>
        <w:t>Ideas</w:t>
      </w:r>
      <w:r w:rsidR="00A72101">
        <w:rPr>
          <w:color w:val="FF0000"/>
        </w:rPr>
        <w:t xml:space="preserve"> will</w:t>
      </w:r>
      <w:r w:rsidRPr="00634492">
        <w:rPr>
          <w:color w:val="FF0000"/>
        </w:rPr>
        <w:t xml:space="preserve"> vary among </w:t>
      </w:r>
      <w:r w:rsidR="00A72101">
        <w:rPr>
          <w:color w:val="FF0000"/>
        </w:rPr>
        <w:t>the groups. Expect to see the following c</w:t>
      </w:r>
      <w:r w:rsidRPr="00634492">
        <w:rPr>
          <w:color w:val="FF0000"/>
        </w:rPr>
        <w:t>ommon ideas:</w:t>
      </w:r>
    </w:p>
    <w:p w:rsidR="0062475A" w:rsidRPr="00634492" w:rsidRDefault="0062475A" w:rsidP="00A72101">
      <w:pPr>
        <w:pStyle w:val="ListParagraph"/>
        <w:ind w:left="360"/>
        <w:rPr>
          <w:color w:val="FF0000"/>
        </w:rPr>
      </w:pPr>
      <w:r w:rsidRPr="00634492">
        <w:rPr>
          <w:color w:val="FF0000"/>
        </w:rPr>
        <w:t xml:space="preserve">Install anchors around base of AST, add stiffening rings, fill AST with water or product before storm, install flood gates, elevate highways, coastal recreation </w:t>
      </w:r>
      <w:r w:rsidRPr="00A32E82">
        <w:rPr>
          <w:color w:val="FF0000"/>
        </w:rPr>
        <w:t>or revetment</w:t>
      </w:r>
    </w:p>
    <w:p w:rsidR="0062475A" w:rsidRDefault="0062475A" w:rsidP="00A72101">
      <w:pPr>
        <w:ind w:left="360"/>
      </w:pPr>
    </w:p>
    <w:p w:rsidR="00A72101" w:rsidRPr="00A72101" w:rsidRDefault="00A72101" w:rsidP="00A72101">
      <w:pPr>
        <w:ind w:left="360"/>
      </w:pPr>
    </w:p>
    <w:p w:rsidR="00CA20F5" w:rsidRDefault="00A72101" w:rsidP="00BD3E5A">
      <w:pPr>
        <w:pStyle w:val="ListParagraph"/>
        <w:numPr>
          <w:ilvl w:val="0"/>
          <w:numId w:val="10"/>
        </w:numPr>
      </w:pPr>
      <w:r>
        <w:t xml:space="preserve">Prepare a 5- to </w:t>
      </w:r>
      <w:r w:rsidR="00F4283B">
        <w:t>8</w:t>
      </w:r>
      <w:r>
        <w:t>-</w:t>
      </w:r>
      <w:r w:rsidR="00F4283B">
        <w:t xml:space="preserve">minute </w:t>
      </w:r>
      <w:r>
        <w:t xml:space="preserve">presentation (using PowerPoint or equivalent software) </w:t>
      </w:r>
      <w:r w:rsidR="006A2339">
        <w:t>that includes</w:t>
      </w:r>
      <w:r w:rsidR="00CA20F5">
        <w:t>:</w:t>
      </w:r>
    </w:p>
    <w:p w:rsidR="00CA20F5" w:rsidRDefault="00CA20F5" w:rsidP="00A72101">
      <w:pPr>
        <w:pStyle w:val="ListParagraph"/>
        <w:numPr>
          <w:ilvl w:val="1"/>
          <w:numId w:val="17"/>
        </w:numPr>
        <w:ind w:left="720"/>
      </w:pPr>
      <w:r>
        <w:t>The</w:t>
      </w:r>
      <w:r w:rsidR="006A2339">
        <w:t xml:space="preserve"> dimensions of your group’s AST</w:t>
      </w:r>
    </w:p>
    <w:p w:rsidR="00CA20F5" w:rsidRDefault="00CA20F5" w:rsidP="00A72101">
      <w:pPr>
        <w:pStyle w:val="ListParagraph"/>
        <w:numPr>
          <w:ilvl w:val="1"/>
          <w:numId w:val="17"/>
        </w:numPr>
        <w:ind w:left="720"/>
      </w:pPr>
      <w:r>
        <w:t>The storm conditions assigned to your group</w:t>
      </w:r>
    </w:p>
    <w:p w:rsidR="006A2339" w:rsidRDefault="006A2339" w:rsidP="00A72101">
      <w:pPr>
        <w:pStyle w:val="ListParagraph"/>
        <w:numPr>
          <w:ilvl w:val="1"/>
          <w:numId w:val="17"/>
        </w:numPr>
        <w:ind w:left="720"/>
      </w:pPr>
      <w:r>
        <w:t>Whether your group’s AST</w:t>
      </w:r>
      <w:r w:rsidR="00CA20F5">
        <w:t xml:space="preserve"> displace</w:t>
      </w:r>
      <w:r>
        <w:t>s</w:t>
      </w:r>
      <w:r w:rsidR="00CA20F5">
        <w:t xml:space="preserve"> or </w:t>
      </w:r>
      <w:r>
        <w:t>not</w:t>
      </w:r>
    </w:p>
    <w:p w:rsidR="006A2339" w:rsidRDefault="006A2339" w:rsidP="00A72101">
      <w:pPr>
        <w:pStyle w:val="ListParagraph"/>
        <w:numPr>
          <w:ilvl w:val="1"/>
          <w:numId w:val="17"/>
        </w:numPr>
        <w:ind w:left="720"/>
      </w:pPr>
      <w:r>
        <w:t>The graph of weight of the water displaced vs. surge level (S) for 0 &lt; S &lt; h</w:t>
      </w:r>
    </w:p>
    <w:p w:rsidR="00CA20F5" w:rsidRDefault="006A2339" w:rsidP="00A72101">
      <w:pPr>
        <w:pStyle w:val="ListParagraph"/>
        <w:numPr>
          <w:ilvl w:val="1"/>
          <w:numId w:val="17"/>
        </w:numPr>
        <w:ind w:left="720"/>
      </w:pPr>
      <w:r>
        <w:t xml:space="preserve">Whether your group’s AST will </w:t>
      </w:r>
      <w:r w:rsidR="00CA20F5">
        <w:t>bu</w:t>
      </w:r>
      <w:r w:rsidR="00A72101">
        <w:t>ckle given the storm conditions</w:t>
      </w:r>
    </w:p>
    <w:p w:rsidR="00D349BB" w:rsidRDefault="00CA20F5" w:rsidP="00A72101">
      <w:pPr>
        <w:pStyle w:val="ListParagraph"/>
        <w:numPr>
          <w:ilvl w:val="1"/>
          <w:numId w:val="17"/>
        </w:numPr>
        <w:ind w:left="720"/>
      </w:pPr>
      <w:r>
        <w:t>Your design proposal for a solution to these problems</w:t>
      </w:r>
      <w:r w:rsidR="006A2339">
        <w:t xml:space="preserve"> (If you build a miniature prototype, you do not need to add this to your PowerPoint, just </w:t>
      </w:r>
      <w:r w:rsidR="00A72101">
        <w:t>show the model</w:t>
      </w:r>
      <w:r w:rsidR="006A2339">
        <w:t xml:space="preserve"> prototype</w:t>
      </w:r>
      <w:r w:rsidR="00A72101">
        <w:t>.</w:t>
      </w:r>
      <w:r w:rsidR="006A2339">
        <w:t>)</w:t>
      </w:r>
    </w:p>
    <w:p w:rsidR="00CA20F5" w:rsidRDefault="00CA20F5" w:rsidP="00486C65">
      <w:pPr>
        <w:ind w:left="360"/>
      </w:pPr>
    </w:p>
    <w:p w:rsidR="00A72101" w:rsidRDefault="00A72101" w:rsidP="00486C65">
      <w:pPr>
        <w:ind w:left="360"/>
      </w:pPr>
    </w:p>
    <w:p w:rsidR="00A72101" w:rsidRDefault="00A72101" w:rsidP="00486C65">
      <w:pPr>
        <w:ind w:left="360"/>
      </w:pPr>
    </w:p>
    <w:p w:rsidR="00C11735" w:rsidRPr="005E2507" w:rsidRDefault="003406FB" w:rsidP="00A72101">
      <w:pPr>
        <w:spacing w:before="120"/>
        <w:rPr>
          <w:b/>
          <w:color w:val="7030A0"/>
          <w:sz w:val="24"/>
          <w:szCs w:val="24"/>
        </w:rPr>
      </w:pPr>
      <w:r w:rsidRPr="005E2507">
        <w:rPr>
          <w:b/>
          <w:color w:val="7030A0"/>
          <w:sz w:val="24"/>
          <w:szCs w:val="24"/>
        </w:rPr>
        <w:t>References</w:t>
      </w:r>
    </w:p>
    <w:p w:rsidR="003406FB" w:rsidRDefault="003406FB" w:rsidP="003406FB">
      <w:pPr>
        <w:pStyle w:val="ListParagraph"/>
        <w:spacing w:after="120"/>
        <w:ind w:left="180" w:hanging="180"/>
        <w:contextualSpacing w:val="0"/>
      </w:pPr>
      <w:r w:rsidRPr="005E2507">
        <w:rPr>
          <w:i/>
          <w:color w:val="7030A0"/>
        </w:rPr>
        <w:t>Material Property Data</w:t>
      </w:r>
      <w:r w:rsidRPr="005E2507">
        <w:rPr>
          <w:color w:val="7030A0"/>
        </w:rPr>
        <w:t xml:space="preserve"> (online, searchable database of material properties) </w:t>
      </w:r>
      <w:hyperlink r:id="rId8" w:history="1">
        <w:r w:rsidRPr="004E1856">
          <w:rPr>
            <w:rStyle w:val="Hyperlink"/>
          </w:rPr>
          <w:t>www.matweb.com</w:t>
        </w:r>
      </w:hyperlink>
    </w:p>
    <w:p w:rsidR="003406FB" w:rsidRDefault="003406FB" w:rsidP="003406FB">
      <w:pPr>
        <w:pStyle w:val="ListParagraph"/>
        <w:spacing w:after="120"/>
        <w:ind w:left="180" w:hanging="180"/>
        <w:contextualSpacing w:val="0"/>
      </w:pPr>
      <w:r w:rsidRPr="005E2507">
        <w:rPr>
          <w:i/>
          <w:color w:val="7030A0"/>
        </w:rPr>
        <w:t>Welded Tanks for Oil Storage</w:t>
      </w:r>
      <w:r w:rsidRPr="005E2507">
        <w:rPr>
          <w:color w:val="7030A0"/>
        </w:rPr>
        <w:t>. API Standard 650. American Petroleum Institute. 12</w:t>
      </w:r>
      <w:r w:rsidRPr="005E2507">
        <w:rPr>
          <w:color w:val="7030A0"/>
          <w:vertAlign w:val="superscript"/>
        </w:rPr>
        <w:t>th</w:t>
      </w:r>
      <w:r w:rsidRPr="005E2507">
        <w:rPr>
          <w:color w:val="7030A0"/>
        </w:rPr>
        <w:t xml:space="preserve"> edition, March 2013, 514 pages. Washington DC: API Publishing Services, 2013. </w:t>
      </w:r>
      <w:r w:rsidR="003A3A12">
        <w:rPr>
          <w:color w:val="7030A0"/>
        </w:rPr>
        <w:t xml:space="preserve">(code manual for designing above-ground storage tanks) </w:t>
      </w:r>
      <w:hyperlink r:id="rId9" w:history="1">
        <w:r w:rsidRPr="00CD5A3E">
          <w:rPr>
            <w:rStyle w:val="Hyperlink"/>
          </w:rPr>
          <w:t>https://docs.google.com/file/d/0Bw8MfqmgWLS4cC1DSlByaFlLXzQ/edit</w:t>
        </w:r>
      </w:hyperlink>
      <w:r>
        <w:t xml:space="preserve"> </w:t>
      </w:r>
    </w:p>
    <w:p w:rsidR="003406FB" w:rsidRPr="005E2507" w:rsidRDefault="003406FB" w:rsidP="003406FB">
      <w:pPr>
        <w:pStyle w:val="ListParagraph"/>
        <w:spacing w:after="120"/>
        <w:ind w:left="180" w:hanging="180"/>
        <w:contextualSpacing w:val="0"/>
        <w:rPr>
          <w:color w:val="7030A0"/>
        </w:rPr>
      </w:pPr>
      <w:r w:rsidRPr="005E2507">
        <w:rPr>
          <w:i/>
          <w:color w:val="7030A0"/>
        </w:rPr>
        <w:t>Steel</w:t>
      </w:r>
      <w:r w:rsidR="00C11735" w:rsidRPr="005E2507">
        <w:rPr>
          <w:i/>
          <w:color w:val="7030A0"/>
        </w:rPr>
        <w:t xml:space="preserve"> </w:t>
      </w:r>
      <w:r w:rsidRPr="005E2507">
        <w:rPr>
          <w:i/>
          <w:color w:val="7030A0"/>
        </w:rPr>
        <w:t>Construction Manual</w:t>
      </w:r>
      <w:r w:rsidR="00C11735" w:rsidRPr="005E2507">
        <w:rPr>
          <w:color w:val="7030A0"/>
        </w:rPr>
        <w:t xml:space="preserve">. American Institute of Steel Construction. </w:t>
      </w:r>
      <w:r w:rsidRPr="005E2507">
        <w:rPr>
          <w:color w:val="7030A0"/>
        </w:rPr>
        <w:t>13th</w:t>
      </w:r>
      <w:r w:rsidR="00C11735" w:rsidRPr="005E2507">
        <w:rPr>
          <w:color w:val="7030A0"/>
        </w:rPr>
        <w:t xml:space="preserve"> edition. 2005. Fifth printing. 2010. </w:t>
      </w:r>
      <w:r w:rsidRPr="005E2507">
        <w:rPr>
          <w:color w:val="7030A0"/>
        </w:rPr>
        <w:t>USA</w:t>
      </w:r>
      <w:r w:rsidR="00C11735" w:rsidRPr="005E2507">
        <w:rPr>
          <w:color w:val="7030A0"/>
        </w:rPr>
        <w:t>.</w:t>
      </w:r>
    </w:p>
    <w:p w:rsidR="006E5BDA" w:rsidRPr="005E2507" w:rsidRDefault="006E5BDA" w:rsidP="003406FB">
      <w:pPr>
        <w:pStyle w:val="ListParagraph"/>
        <w:ind w:left="0"/>
        <w:contextualSpacing w:val="0"/>
        <w:rPr>
          <w:color w:val="7030A0"/>
        </w:rPr>
      </w:pPr>
      <w:r w:rsidRPr="005E2507">
        <w:rPr>
          <w:color w:val="7030A0"/>
        </w:rPr>
        <w:t>D ranges from 20-300 let’s say d = 25’ 40’ 65’ 80’ 95’</w:t>
      </w:r>
    </w:p>
    <w:p w:rsidR="006E5BDA" w:rsidRPr="005E2507" w:rsidRDefault="006E5BDA" w:rsidP="003406FB">
      <w:pPr>
        <w:pStyle w:val="ListParagraph"/>
        <w:ind w:left="0"/>
        <w:contextualSpacing w:val="0"/>
        <w:rPr>
          <w:color w:val="7030A0"/>
        </w:rPr>
      </w:pPr>
      <w:r w:rsidRPr="005E2507">
        <w:rPr>
          <w:color w:val="7030A0"/>
        </w:rPr>
        <w:t>H ranges from 10-200 let’s say h = 10’ 15’ 20’ 25’ 30’</w:t>
      </w:r>
    </w:p>
    <w:p w:rsidR="006E5BDA" w:rsidRPr="005E2507" w:rsidRDefault="006E5BDA" w:rsidP="003406FB">
      <w:pPr>
        <w:pStyle w:val="ListParagraph"/>
        <w:ind w:left="0"/>
        <w:contextualSpacing w:val="0"/>
        <w:rPr>
          <w:color w:val="7030A0"/>
        </w:rPr>
      </w:pPr>
      <w:r w:rsidRPr="005E2507">
        <w:rPr>
          <w:color w:val="7030A0"/>
        </w:rPr>
        <w:t xml:space="preserve">L = </w:t>
      </w:r>
    </w:p>
    <w:p w:rsidR="006E5BDA" w:rsidRPr="005E2507" w:rsidRDefault="006E5BDA" w:rsidP="003406FB">
      <w:pPr>
        <w:pStyle w:val="ListParagraph"/>
        <w:ind w:left="0"/>
        <w:contextualSpacing w:val="0"/>
        <w:rPr>
          <w:color w:val="7030A0"/>
        </w:rPr>
      </w:pPr>
      <w:r w:rsidRPr="005E2507">
        <w:rPr>
          <w:color w:val="7030A0"/>
        </w:rPr>
        <w:t xml:space="preserve">S = </w:t>
      </w:r>
    </w:p>
    <w:p w:rsidR="006E5BDA" w:rsidRPr="005E2507" w:rsidRDefault="006E5BDA" w:rsidP="003406FB">
      <w:pPr>
        <w:pStyle w:val="ListParagraph"/>
        <w:spacing w:before="120"/>
        <w:ind w:left="0"/>
        <w:contextualSpacing w:val="0"/>
        <w:rPr>
          <w:color w:val="7030A0"/>
        </w:rPr>
      </w:pPr>
      <w:r w:rsidRPr="005E2507">
        <w:rPr>
          <w:color w:val="7030A0"/>
        </w:rPr>
        <w:t>5 steels:</w:t>
      </w:r>
    </w:p>
    <w:p w:rsidR="006E5BDA" w:rsidRPr="005E2507" w:rsidRDefault="006E5BDA" w:rsidP="003406FB">
      <w:pPr>
        <w:pStyle w:val="ListParagraph"/>
        <w:numPr>
          <w:ilvl w:val="0"/>
          <w:numId w:val="12"/>
        </w:numPr>
        <w:ind w:left="360"/>
        <w:contextualSpacing w:val="0"/>
        <w:rPr>
          <w:color w:val="7030A0"/>
        </w:rPr>
      </w:pPr>
      <w:r w:rsidRPr="005E2507">
        <w:rPr>
          <w:color w:val="7030A0"/>
        </w:rPr>
        <w:t>ASTM A36</w:t>
      </w:r>
      <w:r w:rsidRPr="005E2507">
        <w:rPr>
          <w:color w:val="7030A0"/>
        </w:rPr>
        <w:tab/>
      </w:r>
      <w:r w:rsidRPr="005E2507">
        <w:rPr>
          <w:color w:val="7030A0"/>
        </w:rPr>
        <w:tab/>
      </w:r>
      <w:r w:rsidRPr="005E2507">
        <w:rPr>
          <w:color w:val="7030A0"/>
        </w:rPr>
        <w:tab/>
        <w:t>ps = 0.284 lb/in</w:t>
      </w:r>
      <w:r w:rsidRPr="005E2507">
        <w:rPr>
          <w:color w:val="7030A0"/>
          <w:vertAlign w:val="superscript"/>
        </w:rPr>
        <w:t>3</w:t>
      </w:r>
      <w:r w:rsidRPr="005E2507">
        <w:rPr>
          <w:color w:val="7030A0"/>
        </w:rPr>
        <w:tab/>
        <w:t>max t= 1.5 in</w:t>
      </w:r>
    </w:p>
    <w:p w:rsidR="006E5BDA" w:rsidRPr="005E2507" w:rsidRDefault="006E5BDA" w:rsidP="003406FB">
      <w:pPr>
        <w:pStyle w:val="ListParagraph"/>
        <w:numPr>
          <w:ilvl w:val="0"/>
          <w:numId w:val="12"/>
        </w:numPr>
        <w:ind w:left="360"/>
        <w:contextualSpacing w:val="0"/>
        <w:rPr>
          <w:color w:val="7030A0"/>
        </w:rPr>
      </w:pPr>
      <w:r w:rsidRPr="005E2507">
        <w:rPr>
          <w:color w:val="7030A0"/>
        </w:rPr>
        <w:t>ASTM A131 Grade A</w:t>
      </w:r>
      <w:r w:rsidRPr="005E2507">
        <w:rPr>
          <w:color w:val="7030A0"/>
        </w:rPr>
        <w:tab/>
        <w:t>ps=0.284 lb/in</w:t>
      </w:r>
      <w:r w:rsidRPr="005E2507">
        <w:rPr>
          <w:color w:val="7030A0"/>
          <w:vertAlign w:val="superscript"/>
        </w:rPr>
        <w:t>3</w:t>
      </w:r>
      <w:r w:rsidRPr="005E2507">
        <w:rPr>
          <w:color w:val="7030A0"/>
        </w:rPr>
        <w:t xml:space="preserve"> </w:t>
      </w:r>
      <w:r w:rsidRPr="005E2507">
        <w:rPr>
          <w:color w:val="7030A0"/>
        </w:rPr>
        <w:tab/>
      </w:r>
      <w:r w:rsidRPr="005E2507">
        <w:rPr>
          <w:color w:val="7030A0"/>
        </w:rPr>
        <w:tab/>
        <w:t>max t = 0.5 in</w:t>
      </w:r>
    </w:p>
    <w:p w:rsidR="006E5BDA" w:rsidRPr="005E2507" w:rsidRDefault="006E5BDA" w:rsidP="003406FB">
      <w:pPr>
        <w:pStyle w:val="ListParagraph"/>
        <w:numPr>
          <w:ilvl w:val="0"/>
          <w:numId w:val="12"/>
        </w:numPr>
        <w:ind w:left="360"/>
        <w:contextualSpacing w:val="0"/>
        <w:rPr>
          <w:color w:val="7030A0"/>
        </w:rPr>
      </w:pPr>
      <w:r w:rsidRPr="005E2507">
        <w:rPr>
          <w:color w:val="7030A0"/>
        </w:rPr>
        <w:t>ASTM A283 Grade C</w:t>
      </w:r>
      <w:r w:rsidRPr="005E2507">
        <w:rPr>
          <w:color w:val="7030A0"/>
        </w:rPr>
        <w:tab/>
      </w:r>
      <w:r w:rsidRPr="005E2507">
        <w:rPr>
          <w:color w:val="7030A0"/>
        </w:rPr>
        <w:tab/>
        <w:t>ps=0.284 lb/in</w:t>
      </w:r>
      <w:r w:rsidRPr="005E2507">
        <w:rPr>
          <w:color w:val="7030A0"/>
          <w:vertAlign w:val="superscript"/>
        </w:rPr>
        <w:t>3</w:t>
      </w:r>
      <w:r w:rsidRPr="005E2507">
        <w:rPr>
          <w:color w:val="7030A0"/>
        </w:rPr>
        <w:tab/>
      </w:r>
      <w:r w:rsidRPr="005E2507">
        <w:rPr>
          <w:color w:val="7030A0"/>
        </w:rPr>
        <w:tab/>
        <w:t>max t = 1 in</w:t>
      </w:r>
    </w:p>
    <w:p w:rsidR="006E5BDA" w:rsidRPr="005E2507" w:rsidRDefault="006E5BDA" w:rsidP="003406FB">
      <w:pPr>
        <w:pStyle w:val="ListParagraph"/>
        <w:numPr>
          <w:ilvl w:val="0"/>
          <w:numId w:val="12"/>
        </w:numPr>
        <w:ind w:left="360"/>
        <w:contextualSpacing w:val="0"/>
        <w:rPr>
          <w:color w:val="7030A0"/>
        </w:rPr>
      </w:pPr>
      <w:r w:rsidRPr="005E2507">
        <w:rPr>
          <w:color w:val="7030A0"/>
        </w:rPr>
        <w:t>ASTM A285 Grade C</w:t>
      </w:r>
      <w:r w:rsidRPr="005E2507">
        <w:rPr>
          <w:color w:val="7030A0"/>
        </w:rPr>
        <w:tab/>
      </w:r>
      <w:r w:rsidRPr="005E2507">
        <w:rPr>
          <w:color w:val="7030A0"/>
        </w:rPr>
        <w:tab/>
        <w:t>ps=0.284 lb/in</w:t>
      </w:r>
      <w:r w:rsidRPr="005E2507">
        <w:rPr>
          <w:color w:val="7030A0"/>
          <w:vertAlign w:val="superscript"/>
        </w:rPr>
        <w:t>3</w:t>
      </w:r>
      <w:r w:rsidRPr="005E2507">
        <w:rPr>
          <w:color w:val="7030A0"/>
        </w:rPr>
        <w:tab/>
      </w:r>
      <w:r w:rsidRPr="005E2507">
        <w:rPr>
          <w:color w:val="7030A0"/>
        </w:rPr>
        <w:tab/>
        <w:t>max t = 1 in</w:t>
      </w:r>
    </w:p>
    <w:p w:rsidR="006E5BDA" w:rsidRPr="005E2507" w:rsidRDefault="006E5BDA" w:rsidP="003406FB">
      <w:pPr>
        <w:pStyle w:val="ListParagraph"/>
        <w:numPr>
          <w:ilvl w:val="0"/>
          <w:numId w:val="12"/>
        </w:numPr>
        <w:ind w:left="360"/>
        <w:contextualSpacing w:val="0"/>
        <w:rPr>
          <w:color w:val="7030A0"/>
        </w:rPr>
      </w:pPr>
      <w:r w:rsidRPr="005E2507">
        <w:rPr>
          <w:color w:val="7030A0"/>
        </w:rPr>
        <w:t>ASTM A516 Grade 55</w:t>
      </w:r>
      <w:r w:rsidRPr="005E2507">
        <w:rPr>
          <w:color w:val="7030A0"/>
        </w:rPr>
        <w:tab/>
        <w:t>ps=0.284 lb/in</w:t>
      </w:r>
      <w:r w:rsidRPr="005E2507">
        <w:rPr>
          <w:color w:val="7030A0"/>
          <w:vertAlign w:val="superscript"/>
        </w:rPr>
        <w:t>3</w:t>
      </w:r>
      <w:r w:rsidRPr="005E2507">
        <w:rPr>
          <w:color w:val="7030A0"/>
        </w:rPr>
        <w:tab/>
      </w:r>
      <w:r w:rsidRPr="005E2507">
        <w:rPr>
          <w:color w:val="7030A0"/>
        </w:rPr>
        <w:tab/>
        <w:t>max t = 1.5 in</w:t>
      </w:r>
    </w:p>
    <w:p w:rsidR="006E5BDA" w:rsidRPr="005E2507" w:rsidRDefault="006E5BDA" w:rsidP="003406FB">
      <w:pPr>
        <w:pStyle w:val="ListParagraph"/>
        <w:spacing w:before="120"/>
        <w:ind w:left="0"/>
        <w:contextualSpacing w:val="0"/>
        <w:rPr>
          <w:color w:val="7030A0"/>
        </w:rPr>
      </w:pPr>
      <w:r w:rsidRPr="005E2507">
        <w:rPr>
          <w:color w:val="7030A0"/>
        </w:rPr>
        <w:t>5 liquids inside:</w:t>
      </w:r>
    </w:p>
    <w:p w:rsidR="006E5BDA" w:rsidRPr="005E2507" w:rsidRDefault="006E5BDA" w:rsidP="003406FB">
      <w:pPr>
        <w:pStyle w:val="ListParagraph"/>
        <w:numPr>
          <w:ilvl w:val="0"/>
          <w:numId w:val="13"/>
        </w:numPr>
        <w:ind w:left="360"/>
        <w:contextualSpacing w:val="0"/>
        <w:rPr>
          <w:color w:val="7030A0"/>
        </w:rPr>
      </w:pPr>
      <w:r w:rsidRPr="005E2507">
        <w:rPr>
          <w:color w:val="7030A0"/>
        </w:rPr>
        <w:t>Name:</w:t>
      </w:r>
      <w:r w:rsidRPr="005E2507">
        <w:rPr>
          <w:color w:val="7030A0"/>
        </w:rPr>
        <w:tab/>
        <w:t>Ethylene</w:t>
      </w:r>
      <w:r w:rsidRPr="005E2507">
        <w:rPr>
          <w:color w:val="7030A0"/>
        </w:rPr>
        <w:tab/>
        <w:t>pL = 1.178 kg/m</w:t>
      </w:r>
      <w:r w:rsidRPr="005E2507">
        <w:rPr>
          <w:color w:val="7030A0"/>
          <w:vertAlign w:val="superscript"/>
        </w:rPr>
        <w:t>3</w:t>
      </w:r>
    </w:p>
    <w:p w:rsidR="006E5BDA" w:rsidRPr="005E2507" w:rsidRDefault="006E5BDA" w:rsidP="003406FB">
      <w:pPr>
        <w:pStyle w:val="ListParagraph"/>
        <w:numPr>
          <w:ilvl w:val="0"/>
          <w:numId w:val="13"/>
        </w:numPr>
        <w:ind w:left="360"/>
        <w:contextualSpacing w:val="0"/>
        <w:rPr>
          <w:color w:val="7030A0"/>
        </w:rPr>
      </w:pPr>
      <w:r w:rsidRPr="005E2507">
        <w:rPr>
          <w:color w:val="7030A0"/>
        </w:rPr>
        <w:t>Name:</w:t>
      </w:r>
      <w:r w:rsidRPr="005E2507">
        <w:rPr>
          <w:color w:val="7030A0"/>
        </w:rPr>
        <w:tab/>
        <w:t>Propylene</w:t>
      </w:r>
      <w:r w:rsidRPr="005E2507">
        <w:rPr>
          <w:color w:val="7030A0"/>
        </w:rPr>
        <w:tab/>
        <w:t>pL = 1.81 kg/m</w:t>
      </w:r>
      <w:r w:rsidRPr="005E2507">
        <w:rPr>
          <w:color w:val="7030A0"/>
          <w:vertAlign w:val="superscript"/>
        </w:rPr>
        <w:t>3</w:t>
      </w:r>
    </w:p>
    <w:p w:rsidR="006E5BDA" w:rsidRPr="005E2507" w:rsidRDefault="006E5BDA" w:rsidP="003406FB">
      <w:pPr>
        <w:pStyle w:val="ListParagraph"/>
        <w:numPr>
          <w:ilvl w:val="0"/>
          <w:numId w:val="13"/>
        </w:numPr>
        <w:ind w:left="360"/>
        <w:contextualSpacing w:val="0"/>
        <w:rPr>
          <w:color w:val="7030A0"/>
        </w:rPr>
      </w:pPr>
      <w:r w:rsidRPr="005E2507">
        <w:rPr>
          <w:color w:val="7030A0"/>
        </w:rPr>
        <w:t>Name:</w:t>
      </w:r>
      <w:r w:rsidRPr="005E2507">
        <w:rPr>
          <w:color w:val="7030A0"/>
        </w:rPr>
        <w:tab/>
        <w:t>Butadiene</w:t>
      </w:r>
      <w:r w:rsidRPr="005E2507">
        <w:rPr>
          <w:color w:val="7030A0"/>
        </w:rPr>
        <w:tab/>
        <w:t>pL = 640 kg/m</w:t>
      </w:r>
      <w:r w:rsidRPr="005E2507">
        <w:rPr>
          <w:color w:val="7030A0"/>
          <w:vertAlign w:val="superscript"/>
        </w:rPr>
        <w:t>3</w:t>
      </w:r>
    </w:p>
    <w:p w:rsidR="006E5BDA" w:rsidRPr="005E2507" w:rsidRDefault="006E5BDA" w:rsidP="003406FB">
      <w:pPr>
        <w:pStyle w:val="ListParagraph"/>
        <w:numPr>
          <w:ilvl w:val="0"/>
          <w:numId w:val="13"/>
        </w:numPr>
        <w:ind w:left="360"/>
        <w:contextualSpacing w:val="0"/>
        <w:rPr>
          <w:color w:val="7030A0"/>
        </w:rPr>
      </w:pPr>
      <w:r w:rsidRPr="005E2507">
        <w:rPr>
          <w:color w:val="7030A0"/>
        </w:rPr>
        <w:t>Name:</w:t>
      </w:r>
      <w:r w:rsidRPr="005E2507">
        <w:rPr>
          <w:color w:val="7030A0"/>
        </w:rPr>
        <w:tab/>
        <w:t>Benzene</w:t>
      </w:r>
      <w:r w:rsidRPr="005E2507">
        <w:rPr>
          <w:color w:val="7030A0"/>
        </w:rPr>
        <w:tab/>
        <w:t>pL = 876.50 kg/m</w:t>
      </w:r>
      <w:r w:rsidRPr="005E2507">
        <w:rPr>
          <w:color w:val="7030A0"/>
          <w:vertAlign w:val="superscript"/>
        </w:rPr>
        <w:t>3</w:t>
      </w:r>
    </w:p>
    <w:p w:rsidR="006E5BDA" w:rsidRPr="005E2507" w:rsidRDefault="006E5BDA" w:rsidP="003406FB">
      <w:pPr>
        <w:pStyle w:val="ListParagraph"/>
        <w:numPr>
          <w:ilvl w:val="0"/>
          <w:numId w:val="13"/>
        </w:numPr>
        <w:ind w:left="360"/>
        <w:contextualSpacing w:val="0"/>
        <w:rPr>
          <w:color w:val="7030A0"/>
        </w:rPr>
      </w:pPr>
      <w:r w:rsidRPr="005E2507">
        <w:rPr>
          <w:color w:val="7030A0"/>
        </w:rPr>
        <w:t>Name:</w:t>
      </w:r>
      <w:r w:rsidRPr="005E2507">
        <w:rPr>
          <w:color w:val="7030A0"/>
        </w:rPr>
        <w:tab/>
        <w:t>Toluene</w:t>
      </w:r>
      <w:r w:rsidRPr="005E2507">
        <w:rPr>
          <w:color w:val="7030A0"/>
        </w:rPr>
        <w:tab/>
        <w:t>pL = 866.9 kg/m</w:t>
      </w:r>
      <w:r w:rsidRPr="005E2507">
        <w:rPr>
          <w:color w:val="7030A0"/>
          <w:vertAlign w:val="superscript"/>
        </w:rPr>
        <w:t>3</w:t>
      </w:r>
    </w:p>
    <w:p w:rsidR="00C11735" w:rsidRDefault="00C11735" w:rsidP="003406FB"/>
    <w:sectPr w:rsidR="00C11735" w:rsidSect="00DC1A7E">
      <w:headerReference w:type="default" r:id="rId10"/>
      <w:footerReference w:type="default" r:id="rId11"/>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53F" w:rsidRDefault="00D9453F" w:rsidP="00685CB1">
      <w:r>
        <w:separator/>
      </w:r>
    </w:p>
  </w:endnote>
  <w:endnote w:type="continuationSeparator" w:id="0">
    <w:p w:rsidR="00D9453F" w:rsidRDefault="00D9453F" w:rsidP="0068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67" w:rsidRPr="00DC1A7E" w:rsidRDefault="00CE6727" w:rsidP="00CE6727">
    <w:pPr>
      <w:pStyle w:val="Header"/>
      <w:rPr>
        <w:b/>
        <w:sz w:val="18"/>
        <w:szCs w:val="18"/>
      </w:rPr>
    </w:pPr>
    <w:r w:rsidRPr="00DC1A7E">
      <w:rPr>
        <w:b/>
        <w:bCs/>
        <w:sz w:val="18"/>
        <w:szCs w:val="18"/>
      </w:rPr>
      <w:t>Above-Ground Storage Tank Design Project Activity</w:t>
    </w:r>
    <w:r w:rsidR="00DC1A7E" w:rsidRPr="00DC1A7E">
      <w:rPr>
        <w:b/>
        <w:bCs/>
        <w:sz w:val="18"/>
        <w:szCs w:val="18"/>
      </w:rPr>
      <w:t>—</w:t>
    </w:r>
    <w:r w:rsidRPr="00DC1A7E">
      <w:rPr>
        <w:b/>
        <w:sz w:val="18"/>
        <w:szCs w:val="18"/>
      </w:rPr>
      <w:t xml:space="preserve">Worksheet </w:t>
    </w:r>
    <w:r w:rsidRPr="00DC1A7E">
      <w:rPr>
        <w:b/>
        <w:color w:val="FF0000"/>
        <w:sz w:val="18"/>
        <w:szCs w:val="18"/>
      </w:rPr>
      <w:t>Answer Key</w:t>
    </w:r>
    <w:r w:rsidRPr="00DC1A7E">
      <w:rPr>
        <w:b/>
        <w:sz w:val="18"/>
        <w:szCs w:val="18"/>
      </w:rPr>
      <w:ptab w:relativeTo="margin" w:alignment="right" w:leader="none"/>
    </w:r>
    <w:r w:rsidRPr="00DC1A7E">
      <w:rPr>
        <w:b/>
        <w:sz w:val="18"/>
        <w:szCs w:val="18"/>
      </w:rPr>
      <w:fldChar w:fldCharType="begin"/>
    </w:r>
    <w:r w:rsidRPr="00DC1A7E">
      <w:rPr>
        <w:b/>
        <w:sz w:val="18"/>
        <w:szCs w:val="18"/>
      </w:rPr>
      <w:instrText xml:space="preserve"> PAGE   \* MERGEFORMAT </w:instrText>
    </w:r>
    <w:r w:rsidRPr="00DC1A7E">
      <w:rPr>
        <w:b/>
        <w:sz w:val="18"/>
        <w:szCs w:val="18"/>
      </w:rPr>
      <w:fldChar w:fldCharType="separate"/>
    </w:r>
    <w:r w:rsidR="00796C3F">
      <w:rPr>
        <w:b/>
        <w:noProof/>
        <w:sz w:val="18"/>
        <w:szCs w:val="18"/>
      </w:rPr>
      <w:t>8</w:t>
    </w:r>
    <w:r w:rsidRPr="00DC1A7E">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53F" w:rsidRDefault="00D9453F" w:rsidP="00685CB1">
      <w:r>
        <w:separator/>
      </w:r>
    </w:p>
  </w:footnote>
  <w:footnote w:type="continuationSeparator" w:id="0">
    <w:p w:rsidR="00D9453F" w:rsidRDefault="00D9453F" w:rsidP="00685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A7E" w:rsidRPr="00D32A68" w:rsidRDefault="00DC1A7E" w:rsidP="00DC1A7E">
    <w:pPr>
      <w:tabs>
        <w:tab w:val="left" w:pos="4120"/>
      </w:tabs>
      <w:rPr>
        <w:bCs/>
        <w:sz w:val="18"/>
        <w:szCs w:val="20"/>
      </w:rPr>
    </w:pPr>
    <w:r w:rsidRPr="00D32A68">
      <w:rPr>
        <w:bCs/>
        <w:sz w:val="18"/>
        <w:szCs w:val="20"/>
      </w:rPr>
      <w:t>Name: ________________</w:t>
    </w:r>
    <w:r>
      <w:rPr>
        <w:bCs/>
        <w:sz w:val="18"/>
        <w:szCs w:val="20"/>
      </w:rPr>
      <w:t>____________</w:t>
    </w:r>
    <w:r w:rsidRPr="00D32A68">
      <w:rPr>
        <w:bCs/>
        <w:sz w:val="18"/>
        <w:szCs w:val="20"/>
      </w:rPr>
      <w:t>_________________Date: _______________________ Class: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44267"/>
    <w:multiLevelType w:val="hybridMultilevel"/>
    <w:tmpl w:val="AB8C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E20EA"/>
    <w:multiLevelType w:val="hybridMultilevel"/>
    <w:tmpl w:val="B23298E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A5961"/>
    <w:multiLevelType w:val="hybridMultilevel"/>
    <w:tmpl w:val="6C9E7E12"/>
    <w:lvl w:ilvl="0" w:tplc="1540B1F4">
      <w:start w:val="1"/>
      <w:numFmt w:val="bullet"/>
      <w:lvlText w:val="•"/>
      <w:lvlJc w:val="left"/>
      <w:pPr>
        <w:tabs>
          <w:tab w:val="num" w:pos="720"/>
        </w:tabs>
        <w:ind w:left="720" w:hanging="360"/>
      </w:pPr>
      <w:rPr>
        <w:rFonts w:ascii="Arial" w:hAnsi="Arial" w:hint="default"/>
      </w:rPr>
    </w:lvl>
    <w:lvl w:ilvl="1" w:tplc="7338A89A" w:tentative="1">
      <w:start w:val="1"/>
      <w:numFmt w:val="bullet"/>
      <w:lvlText w:val="•"/>
      <w:lvlJc w:val="left"/>
      <w:pPr>
        <w:tabs>
          <w:tab w:val="num" w:pos="1440"/>
        </w:tabs>
        <w:ind w:left="1440" w:hanging="360"/>
      </w:pPr>
      <w:rPr>
        <w:rFonts w:ascii="Arial" w:hAnsi="Arial" w:hint="default"/>
      </w:rPr>
    </w:lvl>
    <w:lvl w:ilvl="2" w:tplc="8B7473C4" w:tentative="1">
      <w:start w:val="1"/>
      <w:numFmt w:val="bullet"/>
      <w:lvlText w:val="•"/>
      <w:lvlJc w:val="left"/>
      <w:pPr>
        <w:tabs>
          <w:tab w:val="num" w:pos="2160"/>
        </w:tabs>
        <w:ind w:left="2160" w:hanging="360"/>
      </w:pPr>
      <w:rPr>
        <w:rFonts w:ascii="Arial" w:hAnsi="Arial" w:hint="default"/>
      </w:rPr>
    </w:lvl>
    <w:lvl w:ilvl="3" w:tplc="9920F914" w:tentative="1">
      <w:start w:val="1"/>
      <w:numFmt w:val="bullet"/>
      <w:lvlText w:val="•"/>
      <w:lvlJc w:val="left"/>
      <w:pPr>
        <w:tabs>
          <w:tab w:val="num" w:pos="2880"/>
        </w:tabs>
        <w:ind w:left="2880" w:hanging="360"/>
      </w:pPr>
      <w:rPr>
        <w:rFonts w:ascii="Arial" w:hAnsi="Arial" w:hint="default"/>
      </w:rPr>
    </w:lvl>
    <w:lvl w:ilvl="4" w:tplc="02BA0E96" w:tentative="1">
      <w:start w:val="1"/>
      <w:numFmt w:val="bullet"/>
      <w:lvlText w:val="•"/>
      <w:lvlJc w:val="left"/>
      <w:pPr>
        <w:tabs>
          <w:tab w:val="num" w:pos="3600"/>
        </w:tabs>
        <w:ind w:left="3600" w:hanging="360"/>
      </w:pPr>
      <w:rPr>
        <w:rFonts w:ascii="Arial" w:hAnsi="Arial" w:hint="default"/>
      </w:rPr>
    </w:lvl>
    <w:lvl w:ilvl="5" w:tplc="F1F86F5C" w:tentative="1">
      <w:start w:val="1"/>
      <w:numFmt w:val="bullet"/>
      <w:lvlText w:val="•"/>
      <w:lvlJc w:val="left"/>
      <w:pPr>
        <w:tabs>
          <w:tab w:val="num" w:pos="4320"/>
        </w:tabs>
        <w:ind w:left="4320" w:hanging="360"/>
      </w:pPr>
      <w:rPr>
        <w:rFonts w:ascii="Arial" w:hAnsi="Arial" w:hint="default"/>
      </w:rPr>
    </w:lvl>
    <w:lvl w:ilvl="6" w:tplc="A91AED7E" w:tentative="1">
      <w:start w:val="1"/>
      <w:numFmt w:val="bullet"/>
      <w:lvlText w:val="•"/>
      <w:lvlJc w:val="left"/>
      <w:pPr>
        <w:tabs>
          <w:tab w:val="num" w:pos="5040"/>
        </w:tabs>
        <w:ind w:left="5040" w:hanging="360"/>
      </w:pPr>
      <w:rPr>
        <w:rFonts w:ascii="Arial" w:hAnsi="Arial" w:hint="default"/>
      </w:rPr>
    </w:lvl>
    <w:lvl w:ilvl="7" w:tplc="785E275E" w:tentative="1">
      <w:start w:val="1"/>
      <w:numFmt w:val="bullet"/>
      <w:lvlText w:val="•"/>
      <w:lvlJc w:val="left"/>
      <w:pPr>
        <w:tabs>
          <w:tab w:val="num" w:pos="5760"/>
        </w:tabs>
        <w:ind w:left="5760" w:hanging="360"/>
      </w:pPr>
      <w:rPr>
        <w:rFonts w:ascii="Arial" w:hAnsi="Arial" w:hint="default"/>
      </w:rPr>
    </w:lvl>
    <w:lvl w:ilvl="8" w:tplc="9F26062A" w:tentative="1">
      <w:start w:val="1"/>
      <w:numFmt w:val="bullet"/>
      <w:lvlText w:val="•"/>
      <w:lvlJc w:val="left"/>
      <w:pPr>
        <w:tabs>
          <w:tab w:val="num" w:pos="6480"/>
        </w:tabs>
        <w:ind w:left="6480" w:hanging="360"/>
      </w:pPr>
      <w:rPr>
        <w:rFonts w:ascii="Arial" w:hAnsi="Arial" w:hint="default"/>
      </w:rPr>
    </w:lvl>
  </w:abstractNum>
  <w:abstractNum w:abstractNumId="3">
    <w:nsid w:val="181E5BB7"/>
    <w:multiLevelType w:val="hybridMultilevel"/>
    <w:tmpl w:val="E228C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A76C3"/>
    <w:multiLevelType w:val="hybridMultilevel"/>
    <w:tmpl w:val="B306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FA20C9"/>
    <w:multiLevelType w:val="hybridMultilevel"/>
    <w:tmpl w:val="CB26215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646FC"/>
    <w:multiLevelType w:val="hybridMultilevel"/>
    <w:tmpl w:val="F30C9B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010899"/>
    <w:multiLevelType w:val="hybridMultilevel"/>
    <w:tmpl w:val="2D56C978"/>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E3CE1"/>
    <w:multiLevelType w:val="hybridMultilevel"/>
    <w:tmpl w:val="0F34A190"/>
    <w:lvl w:ilvl="0" w:tplc="84BC9F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3BE55FB"/>
    <w:multiLevelType w:val="hybridMultilevel"/>
    <w:tmpl w:val="06F8C7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8B43BF1"/>
    <w:multiLevelType w:val="hybridMultilevel"/>
    <w:tmpl w:val="19D0A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320ACC"/>
    <w:multiLevelType w:val="hybridMultilevel"/>
    <w:tmpl w:val="1B82BD90"/>
    <w:lvl w:ilvl="0" w:tplc="5D3C5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A42601"/>
    <w:multiLevelType w:val="hybridMultilevel"/>
    <w:tmpl w:val="4B0A1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AB10CA"/>
    <w:multiLevelType w:val="hybridMultilevel"/>
    <w:tmpl w:val="954C03D8"/>
    <w:lvl w:ilvl="0" w:tplc="CD2CBF20">
      <w:start w:val="1"/>
      <w:numFmt w:val="bullet"/>
      <w:lvlText w:val="•"/>
      <w:lvlJc w:val="left"/>
      <w:pPr>
        <w:tabs>
          <w:tab w:val="num" w:pos="720"/>
        </w:tabs>
        <w:ind w:left="720" w:hanging="360"/>
      </w:pPr>
      <w:rPr>
        <w:rFonts w:ascii="Arial" w:hAnsi="Arial" w:hint="default"/>
      </w:rPr>
    </w:lvl>
    <w:lvl w:ilvl="1" w:tplc="A0B0FDD2" w:tentative="1">
      <w:start w:val="1"/>
      <w:numFmt w:val="bullet"/>
      <w:lvlText w:val="•"/>
      <w:lvlJc w:val="left"/>
      <w:pPr>
        <w:tabs>
          <w:tab w:val="num" w:pos="1440"/>
        </w:tabs>
        <w:ind w:left="1440" w:hanging="360"/>
      </w:pPr>
      <w:rPr>
        <w:rFonts w:ascii="Arial" w:hAnsi="Arial" w:hint="default"/>
      </w:rPr>
    </w:lvl>
    <w:lvl w:ilvl="2" w:tplc="1C6A6ED6" w:tentative="1">
      <w:start w:val="1"/>
      <w:numFmt w:val="bullet"/>
      <w:lvlText w:val="•"/>
      <w:lvlJc w:val="left"/>
      <w:pPr>
        <w:tabs>
          <w:tab w:val="num" w:pos="2160"/>
        </w:tabs>
        <w:ind w:left="2160" w:hanging="360"/>
      </w:pPr>
      <w:rPr>
        <w:rFonts w:ascii="Arial" w:hAnsi="Arial" w:hint="default"/>
      </w:rPr>
    </w:lvl>
    <w:lvl w:ilvl="3" w:tplc="6F044910" w:tentative="1">
      <w:start w:val="1"/>
      <w:numFmt w:val="bullet"/>
      <w:lvlText w:val="•"/>
      <w:lvlJc w:val="left"/>
      <w:pPr>
        <w:tabs>
          <w:tab w:val="num" w:pos="2880"/>
        </w:tabs>
        <w:ind w:left="2880" w:hanging="360"/>
      </w:pPr>
      <w:rPr>
        <w:rFonts w:ascii="Arial" w:hAnsi="Arial" w:hint="default"/>
      </w:rPr>
    </w:lvl>
    <w:lvl w:ilvl="4" w:tplc="6A54B0D6" w:tentative="1">
      <w:start w:val="1"/>
      <w:numFmt w:val="bullet"/>
      <w:lvlText w:val="•"/>
      <w:lvlJc w:val="left"/>
      <w:pPr>
        <w:tabs>
          <w:tab w:val="num" w:pos="3600"/>
        </w:tabs>
        <w:ind w:left="3600" w:hanging="360"/>
      </w:pPr>
      <w:rPr>
        <w:rFonts w:ascii="Arial" w:hAnsi="Arial" w:hint="default"/>
      </w:rPr>
    </w:lvl>
    <w:lvl w:ilvl="5" w:tplc="B29C9812" w:tentative="1">
      <w:start w:val="1"/>
      <w:numFmt w:val="bullet"/>
      <w:lvlText w:val="•"/>
      <w:lvlJc w:val="left"/>
      <w:pPr>
        <w:tabs>
          <w:tab w:val="num" w:pos="4320"/>
        </w:tabs>
        <w:ind w:left="4320" w:hanging="360"/>
      </w:pPr>
      <w:rPr>
        <w:rFonts w:ascii="Arial" w:hAnsi="Arial" w:hint="default"/>
      </w:rPr>
    </w:lvl>
    <w:lvl w:ilvl="6" w:tplc="9274F152" w:tentative="1">
      <w:start w:val="1"/>
      <w:numFmt w:val="bullet"/>
      <w:lvlText w:val="•"/>
      <w:lvlJc w:val="left"/>
      <w:pPr>
        <w:tabs>
          <w:tab w:val="num" w:pos="5040"/>
        </w:tabs>
        <w:ind w:left="5040" w:hanging="360"/>
      </w:pPr>
      <w:rPr>
        <w:rFonts w:ascii="Arial" w:hAnsi="Arial" w:hint="default"/>
      </w:rPr>
    </w:lvl>
    <w:lvl w:ilvl="7" w:tplc="78FE10BC" w:tentative="1">
      <w:start w:val="1"/>
      <w:numFmt w:val="bullet"/>
      <w:lvlText w:val="•"/>
      <w:lvlJc w:val="left"/>
      <w:pPr>
        <w:tabs>
          <w:tab w:val="num" w:pos="5760"/>
        </w:tabs>
        <w:ind w:left="5760" w:hanging="360"/>
      </w:pPr>
      <w:rPr>
        <w:rFonts w:ascii="Arial" w:hAnsi="Arial" w:hint="default"/>
      </w:rPr>
    </w:lvl>
    <w:lvl w:ilvl="8" w:tplc="5966F82E" w:tentative="1">
      <w:start w:val="1"/>
      <w:numFmt w:val="bullet"/>
      <w:lvlText w:val="•"/>
      <w:lvlJc w:val="left"/>
      <w:pPr>
        <w:tabs>
          <w:tab w:val="num" w:pos="6480"/>
        </w:tabs>
        <w:ind w:left="6480" w:hanging="360"/>
      </w:pPr>
      <w:rPr>
        <w:rFonts w:ascii="Arial" w:hAnsi="Arial" w:hint="default"/>
      </w:rPr>
    </w:lvl>
  </w:abstractNum>
  <w:abstractNum w:abstractNumId="14">
    <w:nsid w:val="65BD4A2E"/>
    <w:multiLevelType w:val="hybridMultilevel"/>
    <w:tmpl w:val="2F3C83D8"/>
    <w:lvl w:ilvl="0" w:tplc="CF521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5D5D98"/>
    <w:multiLevelType w:val="hybridMultilevel"/>
    <w:tmpl w:val="542C86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9D30FE"/>
    <w:multiLevelType w:val="hybridMultilevel"/>
    <w:tmpl w:val="626EAD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FD7004"/>
    <w:multiLevelType w:val="hybridMultilevel"/>
    <w:tmpl w:val="667C0B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0"/>
  </w:num>
  <w:num w:numId="4">
    <w:abstractNumId w:val="3"/>
  </w:num>
  <w:num w:numId="5">
    <w:abstractNumId w:val="2"/>
  </w:num>
  <w:num w:numId="6">
    <w:abstractNumId w:val="15"/>
  </w:num>
  <w:num w:numId="7">
    <w:abstractNumId w:val="4"/>
  </w:num>
  <w:num w:numId="8">
    <w:abstractNumId w:val="6"/>
  </w:num>
  <w:num w:numId="9">
    <w:abstractNumId w:val="1"/>
  </w:num>
  <w:num w:numId="10">
    <w:abstractNumId w:val="17"/>
  </w:num>
  <w:num w:numId="11">
    <w:abstractNumId w:val="11"/>
  </w:num>
  <w:num w:numId="12">
    <w:abstractNumId w:val="8"/>
  </w:num>
  <w:num w:numId="13">
    <w:abstractNumId w:val="14"/>
  </w:num>
  <w:num w:numId="14">
    <w:abstractNumId w:val="13"/>
  </w:num>
  <w:num w:numId="15">
    <w:abstractNumId w:val="16"/>
  </w:num>
  <w:num w:numId="16">
    <w:abstractNumId w:val="7"/>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8A"/>
    <w:rsid w:val="00007D7F"/>
    <w:rsid w:val="00012F77"/>
    <w:rsid w:val="00071E8D"/>
    <w:rsid w:val="00073F31"/>
    <w:rsid w:val="00085B79"/>
    <w:rsid w:val="000C12EA"/>
    <w:rsid w:val="000D6738"/>
    <w:rsid w:val="000E0EB9"/>
    <w:rsid w:val="000F1C3C"/>
    <w:rsid w:val="000F4BE3"/>
    <w:rsid w:val="0010306D"/>
    <w:rsid w:val="00106D92"/>
    <w:rsid w:val="00116EAD"/>
    <w:rsid w:val="00146F72"/>
    <w:rsid w:val="00152BBF"/>
    <w:rsid w:val="001952CD"/>
    <w:rsid w:val="00196DE1"/>
    <w:rsid w:val="001979D7"/>
    <w:rsid w:val="001A2DAF"/>
    <w:rsid w:val="001C46AB"/>
    <w:rsid w:val="001D3CFB"/>
    <w:rsid w:val="001F1E88"/>
    <w:rsid w:val="002315AB"/>
    <w:rsid w:val="0024656E"/>
    <w:rsid w:val="00260EA0"/>
    <w:rsid w:val="00276432"/>
    <w:rsid w:val="00297565"/>
    <w:rsid w:val="002B19E6"/>
    <w:rsid w:val="002B7E4F"/>
    <w:rsid w:val="002D7448"/>
    <w:rsid w:val="002E5773"/>
    <w:rsid w:val="00302A72"/>
    <w:rsid w:val="0031105C"/>
    <w:rsid w:val="003151FC"/>
    <w:rsid w:val="00316F74"/>
    <w:rsid w:val="00326149"/>
    <w:rsid w:val="00337DE1"/>
    <w:rsid w:val="003406FB"/>
    <w:rsid w:val="00363D6E"/>
    <w:rsid w:val="00395E3A"/>
    <w:rsid w:val="003979E4"/>
    <w:rsid w:val="003A3A12"/>
    <w:rsid w:val="003A594B"/>
    <w:rsid w:val="003A6843"/>
    <w:rsid w:val="003B1588"/>
    <w:rsid w:val="003B50DE"/>
    <w:rsid w:val="003D43B8"/>
    <w:rsid w:val="003E497D"/>
    <w:rsid w:val="003F51F2"/>
    <w:rsid w:val="00420759"/>
    <w:rsid w:val="00434798"/>
    <w:rsid w:val="0043792C"/>
    <w:rsid w:val="00445D22"/>
    <w:rsid w:val="0048042D"/>
    <w:rsid w:val="0048226F"/>
    <w:rsid w:val="00486C65"/>
    <w:rsid w:val="00494571"/>
    <w:rsid w:val="004B1D39"/>
    <w:rsid w:val="004C5A7A"/>
    <w:rsid w:val="004C6FD6"/>
    <w:rsid w:val="004D2D70"/>
    <w:rsid w:val="004E1296"/>
    <w:rsid w:val="004E167B"/>
    <w:rsid w:val="005021C1"/>
    <w:rsid w:val="00526631"/>
    <w:rsid w:val="00535B9C"/>
    <w:rsid w:val="00550D67"/>
    <w:rsid w:val="0055337C"/>
    <w:rsid w:val="0057262C"/>
    <w:rsid w:val="005919FC"/>
    <w:rsid w:val="005A364E"/>
    <w:rsid w:val="005A7B68"/>
    <w:rsid w:val="005B6895"/>
    <w:rsid w:val="005D1D8A"/>
    <w:rsid w:val="005E2507"/>
    <w:rsid w:val="005E3DB8"/>
    <w:rsid w:val="0062475A"/>
    <w:rsid w:val="00634492"/>
    <w:rsid w:val="00636A7C"/>
    <w:rsid w:val="00637E67"/>
    <w:rsid w:val="00653C6D"/>
    <w:rsid w:val="00685CB1"/>
    <w:rsid w:val="00695274"/>
    <w:rsid w:val="006A2339"/>
    <w:rsid w:val="006B7C48"/>
    <w:rsid w:val="006C1E43"/>
    <w:rsid w:val="006E5BDA"/>
    <w:rsid w:val="006F3CE6"/>
    <w:rsid w:val="006F4725"/>
    <w:rsid w:val="00701570"/>
    <w:rsid w:val="00715EDE"/>
    <w:rsid w:val="00727925"/>
    <w:rsid w:val="00745D20"/>
    <w:rsid w:val="00755E84"/>
    <w:rsid w:val="0077358A"/>
    <w:rsid w:val="007751EF"/>
    <w:rsid w:val="00796C3F"/>
    <w:rsid w:val="0079776C"/>
    <w:rsid w:val="007A1BDE"/>
    <w:rsid w:val="007B10A8"/>
    <w:rsid w:val="007B5917"/>
    <w:rsid w:val="007E4D53"/>
    <w:rsid w:val="007F4EA0"/>
    <w:rsid w:val="00816898"/>
    <w:rsid w:val="0088107E"/>
    <w:rsid w:val="00895B5D"/>
    <w:rsid w:val="008C5F28"/>
    <w:rsid w:val="008C7CE5"/>
    <w:rsid w:val="008E3125"/>
    <w:rsid w:val="008E5170"/>
    <w:rsid w:val="008F22B0"/>
    <w:rsid w:val="008F7889"/>
    <w:rsid w:val="00907D48"/>
    <w:rsid w:val="00950230"/>
    <w:rsid w:val="00955349"/>
    <w:rsid w:val="00981E06"/>
    <w:rsid w:val="009E28F7"/>
    <w:rsid w:val="009F0026"/>
    <w:rsid w:val="00A22BA6"/>
    <w:rsid w:val="00A32E82"/>
    <w:rsid w:val="00A3329F"/>
    <w:rsid w:val="00A50986"/>
    <w:rsid w:val="00A65579"/>
    <w:rsid w:val="00A72101"/>
    <w:rsid w:val="00A91D09"/>
    <w:rsid w:val="00AA21F7"/>
    <w:rsid w:val="00AA37F0"/>
    <w:rsid w:val="00AF4F9E"/>
    <w:rsid w:val="00B11889"/>
    <w:rsid w:val="00B52E2B"/>
    <w:rsid w:val="00B6595C"/>
    <w:rsid w:val="00B72E5C"/>
    <w:rsid w:val="00B873CE"/>
    <w:rsid w:val="00BC030B"/>
    <w:rsid w:val="00BC0A81"/>
    <w:rsid w:val="00BD2DD9"/>
    <w:rsid w:val="00BD329E"/>
    <w:rsid w:val="00BD3E5A"/>
    <w:rsid w:val="00C11735"/>
    <w:rsid w:val="00C3672C"/>
    <w:rsid w:val="00C76099"/>
    <w:rsid w:val="00C97CA9"/>
    <w:rsid w:val="00CA20F5"/>
    <w:rsid w:val="00CA39C7"/>
    <w:rsid w:val="00CB1795"/>
    <w:rsid w:val="00CD061B"/>
    <w:rsid w:val="00CE6727"/>
    <w:rsid w:val="00D14C02"/>
    <w:rsid w:val="00D22FB0"/>
    <w:rsid w:val="00D319D3"/>
    <w:rsid w:val="00D349BB"/>
    <w:rsid w:val="00D46527"/>
    <w:rsid w:val="00D661E7"/>
    <w:rsid w:val="00D9453F"/>
    <w:rsid w:val="00D9588D"/>
    <w:rsid w:val="00DA4791"/>
    <w:rsid w:val="00DB7FF5"/>
    <w:rsid w:val="00DC1A7E"/>
    <w:rsid w:val="00DD5A36"/>
    <w:rsid w:val="00E25A29"/>
    <w:rsid w:val="00E25A5F"/>
    <w:rsid w:val="00E307EC"/>
    <w:rsid w:val="00E51E1D"/>
    <w:rsid w:val="00E70303"/>
    <w:rsid w:val="00E77CC7"/>
    <w:rsid w:val="00E86995"/>
    <w:rsid w:val="00E933E9"/>
    <w:rsid w:val="00E95DDA"/>
    <w:rsid w:val="00EA0800"/>
    <w:rsid w:val="00EB4D4A"/>
    <w:rsid w:val="00EB6158"/>
    <w:rsid w:val="00EC3C26"/>
    <w:rsid w:val="00ED47B1"/>
    <w:rsid w:val="00EE3B96"/>
    <w:rsid w:val="00EF1F97"/>
    <w:rsid w:val="00EF41DD"/>
    <w:rsid w:val="00F06A7F"/>
    <w:rsid w:val="00F4283B"/>
    <w:rsid w:val="00F439A2"/>
    <w:rsid w:val="00F478D2"/>
    <w:rsid w:val="00F95606"/>
    <w:rsid w:val="00F974D7"/>
    <w:rsid w:val="00FA3F41"/>
    <w:rsid w:val="00FB3C78"/>
    <w:rsid w:val="00FB4088"/>
    <w:rsid w:val="00FB427C"/>
    <w:rsid w:val="00FC7916"/>
    <w:rsid w:val="00FE07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7CF0C2-1FE0-4558-9CE8-20018A1C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D8A"/>
    <w:pPr>
      <w:ind w:left="720"/>
      <w:contextualSpacing/>
    </w:pPr>
  </w:style>
  <w:style w:type="character" w:styleId="Hyperlink">
    <w:name w:val="Hyperlink"/>
    <w:basedOn w:val="DefaultParagraphFont"/>
    <w:uiPriority w:val="99"/>
    <w:unhideWhenUsed/>
    <w:rsid w:val="005D1D8A"/>
    <w:rPr>
      <w:color w:val="0000FF"/>
      <w:u w:val="single"/>
    </w:rPr>
  </w:style>
  <w:style w:type="paragraph" w:styleId="NormalWeb">
    <w:name w:val="Normal (Web)"/>
    <w:basedOn w:val="Normal"/>
    <w:uiPriority w:val="99"/>
    <w:semiHidden/>
    <w:unhideWhenUsed/>
    <w:rsid w:val="00196DE1"/>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76432"/>
    <w:rPr>
      <w:color w:val="808080"/>
    </w:rPr>
  </w:style>
  <w:style w:type="paragraph" w:styleId="BalloonText">
    <w:name w:val="Balloon Text"/>
    <w:basedOn w:val="Normal"/>
    <w:link w:val="BalloonTextChar"/>
    <w:uiPriority w:val="99"/>
    <w:semiHidden/>
    <w:unhideWhenUsed/>
    <w:rsid w:val="00276432"/>
    <w:rPr>
      <w:rFonts w:ascii="Tahoma" w:hAnsi="Tahoma" w:cs="Tahoma"/>
      <w:sz w:val="16"/>
      <w:szCs w:val="16"/>
    </w:rPr>
  </w:style>
  <w:style w:type="character" w:customStyle="1" w:styleId="BalloonTextChar">
    <w:name w:val="Balloon Text Char"/>
    <w:basedOn w:val="DefaultParagraphFont"/>
    <w:link w:val="BalloonText"/>
    <w:uiPriority w:val="99"/>
    <w:semiHidden/>
    <w:rsid w:val="00276432"/>
    <w:rPr>
      <w:rFonts w:ascii="Tahoma" w:hAnsi="Tahoma" w:cs="Tahoma"/>
      <w:sz w:val="16"/>
      <w:szCs w:val="16"/>
    </w:rPr>
  </w:style>
  <w:style w:type="paragraph" w:styleId="Header">
    <w:name w:val="header"/>
    <w:basedOn w:val="Normal"/>
    <w:link w:val="HeaderChar"/>
    <w:uiPriority w:val="99"/>
    <w:unhideWhenUsed/>
    <w:rsid w:val="00685CB1"/>
    <w:pPr>
      <w:tabs>
        <w:tab w:val="center" w:pos="4680"/>
        <w:tab w:val="right" w:pos="9360"/>
      </w:tabs>
    </w:pPr>
  </w:style>
  <w:style w:type="character" w:customStyle="1" w:styleId="HeaderChar">
    <w:name w:val="Header Char"/>
    <w:basedOn w:val="DefaultParagraphFont"/>
    <w:link w:val="Header"/>
    <w:uiPriority w:val="99"/>
    <w:rsid w:val="00685CB1"/>
  </w:style>
  <w:style w:type="paragraph" w:styleId="Footer">
    <w:name w:val="footer"/>
    <w:basedOn w:val="Normal"/>
    <w:link w:val="FooterChar"/>
    <w:uiPriority w:val="99"/>
    <w:unhideWhenUsed/>
    <w:rsid w:val="00685CB1"/>
    <w:pPr>
      <w:tabs>
        <w:tab w:val="center" w:pos="4680"/>
        <w:tab w:val="right" w:pos="9360"/>
      </w:tabs>
    </w:pPr>
  </w:style>
  <w:style w:type="character" w:customStyle="1" w:styleId="FooterChar">
    <w:name w:val="Footer Char"/>
    <w:basedOn w:val="DefaultParagraphFont"/>
    <w:link w:val="Footer"/>
    <w:uiPriority w:val="99"/>
    <w:rsid w:val="00685CB1"/>
  </w:style>
  <w:style w:type="table" w:styleId="TableGrid">
    <w:name w:val="Table Grid"/>
    <w:basedOn w:val="TableNormal"/>
    <w:uiPriority w:val="59"/>
    <w:rsid w:val="00CD0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A2339"/>
  </w:style>
  <w:style w:type="character" w:customStyle="1" w:styleId="ipa">
    <w:name w:val="ipa"/>
    <w:basedOn w:val="DefaultParagraphFont"/>
    <w:rsid w:val="00745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6125">
      <w:bodyDiv w:val="1"/>
      <w:marLeft w:val="0"/>
      <w:marRight w:val="0"/>
      <w:marTop w:val="0"/>
      <w:marBottom w:val="0"/>
      <w:divBdr>
        <w:top w:val="none" w:sz="0" w:space="0" w:color="auto"/>
        <w:left w:val="none" w:sz="0" w:space="0" w:color="auto"/>
        <w:bottom w:val="none" w:sz="0" w:space="0" w:color="auto"/>
        <w:right w:val="none" w:sz="0" w:space="0" w:color="auto"/>
      </w:divBdr>
    </w:div>
    <w:div w:id="55976696">
      <w:bodyDiv w:val="1"/>
      <w:marLeft w:val="0"/>
      <w:marRight w:val="0"/>
      <w:marTop w:val="0"/>
      <w:marBottom w:val="0"/>
      <w:divBdr>
        <w:top w:val="none" w:sz="0" w:space="0" w:color="auto"/>
        <w:left w:val="none" w:sz="0" w:space="0" w:color="auto"/>
        <w:bottom w:val="none" w:sz="0" w:space="0" w:color="auto"/>
        <w:right w:val="none" w:sz="0" w:space="0" w:color="auto"/>
      </w:divBdr>
      <w:divsChild>
        <w:div w:id="1534074363">
          <w:marLeft w:val="547"/>
          <w:marRight w:val="0"/>
          <w:marTop w:val="154"/>
          <w:marBottom w:val="0"/>
          <w:divBdr>
            <w:top w:val="none" w:sz="0" w:space="0" w:color="auto"/>
            <w:left w:val="none" w:sz="0" w:space="0" w:color="auto"/>
            <w:bottom w:val="none" w:sz="0" w:space="0" w:color="auto"/>
            <w:right w:val="none" w:sz="0" w:space="0" w:color="auto"/>
          </w:divBdr>
        </w:div>
        <w:div w:id="109934491">
          <w:marLeft w:val="547"/>
          <w:marRight w:val="0"/>
          <w:marTop w:val="154"/>
          <w:marBottom w:val="0"/>
          <w:divBdr>
            <w:top w:val="none" w:sz="0" w:space="0" w:color="auto"/>
            <w:left w:val="none" w:sz="0" w:space="0" w:color="auto"/>
            <w:bottom w:val="none" w:sz="0" w:space="0" w:color="auto"/>
            <w:right w:val="none" w:sz="0" w:space="0" w:color="auto"/>
          </w:divBdr>
        </w:div>
        <w:div w:id="252665309">
          <w:marLeft w:val="547"/>
          <w:marRight w:val="0"/>
          <w:marTop w:val="154"/>
          <w:marBottom w:val="0"/>
          <w:divBdr>
            <w:top w:val="none" w:sz="0" w:space="0" w:color="auto"/>
            <w:left w:val="none" w:sz="0" w:space="0" w:color="auto"/>
            <w:bottom w:val="none" w:sz="0" w:space="0" w:color="auto"/>
            <w:right w:val="none" w:sz="0" w:space="0" w:color="auto"/>
          </w:divBdr>
        </w:div>
        <w:div w:id="1349143359">
          <w:marLeft w:val="547"/>
          <w:marRight w:val="0"/>
          <w:marTop w:val="154"/>
          <w:marBottom w:val="0"/>
          <w:divBdr>
            <w:top w:val="none" w:sz="0" w:space="0" w:color="auto"/>
            <w:left w:val="none" w:sz="0" w:space="0" w:color="auto"/>
            <w:bottom w:val="none" w:sz="0" w:space="0" w:color="auto"/>
            <w:right w:val="none" w:sz="0" w:space="0" w:color="auto"/>
          </w:divBdr>
        </w:div>
        <w:div w:id="1409693814">
          <w:marLeft w:val="547"/>
          <w:marRight w:val="0"/>
          <w:marTop w:val="154"/>
          <w:marBottom w:val="0"/>
          <w:divBdr>
            <w:top w:val="none" w:sz="0" w:space="0" w:color="auto"/>
            <w:left w:val="none" w:sz="0" w:space="0" w:color="auto"/>
            <w:bottom w:val="none" w:sz="0" w:space="0" w:color="auto"/>
            <w:right w:val="none" w:sz="0" w:space="0" w:color="auto"/>
          </w:divBdr>
        </w:div>
        <w:div w:id="864320020">
          <w:marLeft w:val="547"/>
          <w:marRight w:val="0"/>
          <w:marTop w:val="154"/>
          <w:marBottom w:val="0"/>
          <w:divBdr>
            <w:top w:val="none" w:sz="0" w:space="0" w:color="auto"/>
            <w:left w:val="none" w:sz="0" w:space="0" w:color="auto"/>
            <w:bottom w:val="none" w:sz="0" w:space="0" w:color="auto"/>
            <w:right w:val="none" w:sz="0" w:space="0" w:color="auto"/>
          </w:divBdr>
        </w:div>
      </w:divsChild>
    </w:div>
    <w:div w:id="298802920">
      <w:bodyDiv w:val="1"/>
      <w:marLeft w:val="0"/>
      <w:marRight w:val="0"/>
      <w:marTop w:val="0"/>
      <w:marBottom w:val="0"/>
      <w:divBdr>
        <w:top w:val="none" w:sz="0" w:space="0" w:color="auto"/>
        <w:left w:val="none" w:sz="0" w:space="0" w:color="auto"/>
        <w:bottom w:val="none" w:sz="0" w:space="0" w:color="auto"/>
        <w:right w:val="none" w:sz="0" w:space="0" w:color="auto"/>
      </w:divBdr>
    </w:div>
    <w:div w:id="450514784">
      <w:bodyDiv w:val="1"/>
      <w:marLeft w:val="0"/>
      <w:marRight w:val="0"/>
      <w:marTop w:val="0"/>
      <w:marBottom w:val="0"/>
      <w:divBdr>
        <w:top w:val="none" w:sz="0" w:space="0" w:color="auto"/>
        <w:left w:val="none" w:sz="0" w:space="0" w:color="auto"/>
        <w:bottom w:val="none" w:sz="0" w:space="0" w:color="auto"/>
        <w:right w:val="none" w:sz="0" w:space="0" w:color="auto"/>
      </w:divBdr>
    </w:div>
    <w:div w:id="489449871">
      <w:bodyDiv w:val="1"/>
      <w:marLeft w:val="0"/>
      <w:marRight w:val="0"/>
      <w:marTop w:val="0"/>
      <w:marBottom w:val="0"/>
      <w:divBdr>
        <w:top w:val="none" w:sz="0" w:space="0" w:color="auto"/>
        <w:left w:val="none" w:sz="0" w:space="0" w:color="auto"/>
        <w:bottom w:val="none" w:sz="0" w:space="0" w:color="auto"/>
        <w:right w:val="none" w:sz="0" w:space="0" w:color="auto"/>
      </w:divBdr>
      <w:divsChild>
        <w:div w:id="1994289258">
          <w:marLeft w:val="547"/>
          <w:marRight w:val="0"/>
          <w:marTop w:val="130"/>
          <w:marBottom w:val="0"/>
          <w:divBdr>
            <w:top w:val="none" w:sz="0" w:space="0" w:color="auto"/>
            <w:left w:val="none" w:sz="0" w:space="0" w:color="auto"/>
            <w:bottom w:val="none" w:sz="0" w:space="0" w:color="auto"/>
            <w:right w:val="none" w:sz="0" w:space="0" w:color="auto"/>
          </w:divBdr>
        </w:div>
        <w:div w:id="60760541">
          <w:marLeft w:val="547"/>
          <w:marRight w:val="0"/>
          <w:marTop w:val="130"/>
          <w:marBottom w:val="0"/>
          <w:divBdr>
            <w:top w:val="none" w:sz="0" w:space="0" w:color="auto"/>
            <w:left w:val="none" w:sz="0" w:space="0" w:color="auto"/>
            <w:bottom w:val="none" w:sz="0" w:space="0" w:color="auto"/>
            <w:right w:val="none" w:sz="0" w:space="0" w:color="auto"/>
          </w:divBdr>
        </w:div>
        <w:div w:id="973295485">
          <w:marLeft w:val="547"/>
          <w:marRight w:val="0"/>
          <w:marTop w:val="130"/>
          <w:marBottom w:val="0"/>
          <w:divBdr>
            <w:top w:val="none" w:sz="0" w:space="0" w:color="auto"/>
            <w:left w:val="none" w:sz="0" w:space="0" w:color="auto"/>
            <w:bottom w:val="none" w:sz="0" w:space="0" w:color="auto"/>
            <w:right w:val="none" w:sz="0" w:space="0" w:color="auto"/>
          </w:divBdr>
        </w:div>
      </w:divsChild>
    </w:div>
    <w:div w:id="1552573229">
      <w:bodyDiv w:val="1"/>
      <w:marLeft w:val="0"/>
      <w:marRight w:val="0"/>
      <w:marTop w:val="0"/>
      <w:marBottom w:val="0"/>
      <w:divBdr>
        <w:top w:val="none" w:sz="0" w:space="0" w:color="auto"/>
        <w:left w:val="none" w:sz="0" w:space="0" w:color="auto"/>
        <w:bottom w:val="none" w:sz="0" w:space="0" w:color="auto"/>
        <w:right w:val="none" w:sz="0" w:space="0" w:color="auto"/>
      </w:divBdr>
    </w:div>
    <w:div w:id="202574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web.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National_Hurricane_Cen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file/d/0Bw8MfqmgWLS4cC1DSlByaFlLXzQ/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870</TotalTime>
  <Pages>8</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Cullen College Engineering</Company>
  <LinksUpToDate>false</LinksUpToDate>
  <CharactersWithSpaces>13997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sappington</dc:creator>
  <cp:lastModifiedBy>Denise</cp:lastModifiedBy>
  <cp:revision>94</cp:revision>
  <cp:lastPrinted>2014-01-21T20:18:00Z</cp:lastPrinted>
  <dcterms:created xsi:type="dcterms:W3CDTF">2014-01-13T18:27:00Z</dcterms:created>
  <dcterms:modified xsi:type="dcterms:W3CDTF">2014-06-28T07:48:00Z</dcterms:modified>
</cp:coreProperties>
</file>