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6B" w:rsidRDefault="00701D6B" w:rsidP="0007326F">
      <w:pPr>
        <w:pStyle w:val="Standard"/>
        <w:spacing w:line="240" w:lineRule="auto"/>
        <w:jc w:val="center"/>
        <w:rPr>
          <w:rFonts w:eastAsia="Times New Roman"/>
          <w:b/>
          <w:bCs/>
          <w:color w:val="auto"/>
          <w:kern w:val="0"/>
          <w:sz w:val="32"/>
          <w:szCs w:val="20"/>
          <w:lang w:eastAsia="en-US" w:bidi="ar-SA"/>
        </w:rPr>
      </w:pPr>
      <w:r w:rsidRPr="00701D6B">
        <w:rPr>
          <w:rFonts w:eastAsia="Times New Roman"/>
          <w:b/>
          <w:bCs/>
          <w:color w:val="auto"/>
          <w:kern w:val="0"/>
          <w:sz w:val="32"/>
          <w:szCs w:val="20"/>
          <w:lang w:eastAsia="en-US" w:bidi="ar-SA"/>
        </w:rPr>
        <w:t xml:space="preserve">Lending a Hand Activity – </w:t>
      </w:r>
      <w:r>
        <w:rPr>
          <w:rFonts w:eastAsia="Times New Roman"/>
          <w:b/>
          <w:bCs/>
          <w:color w:val="auto"/>
          <w:kern w:val="0"/>
          <w:sz w:val="32"/>
          <w:szCs w:val="20"/>
          <w:lang w:eastAsia="en-US" w:bidi="ar-SA"/>
        </w:rPr>
        <w:br/>
      </w:r>
      <w:r w:rsidR="00ED063A" w:rsidRPr="00701D6B">
        <w:rPr>
          <w:rFonts w:eastAsia="Times New Roman"/>
          <w:b/>
          <w:bCs/>
          <w:color w:val="auto"/>
          <w:kern w:val="0"/>
          <w:sz w:val="32"/>
          <w:szCs w:val="20"/>
          <w:lang w:eastAsia="en-US" w:bidi="ar-SA"/>
        </w:rPr>
        <w:t xml:space="preserve">Assistive Hand Device Pre-Activity </w:t>
      </w:r>
      <w:r w:rsidR="009F0077" w:rsidRPr="00701D6B">
        <w:rPr>
          <w:rFonts w:eastAsia="Times New Roman"/>
          <w:b/>
          <w:bCs/>
          <w:color w:val="auto"/>
          <w:kern w:val="0"/>
          <w:sz w:val="32"/>
          <w:szCs w:val="20"/>
          <w:lang w:eastAsia="en-US" w:bidi="ar-SA"/>
        </w:rPr>
        <w:t>Quiz</w:t>
      </w:r>
      <w:r w:rsidR="00352A81">
        <w:rPr>
          <w:rFonts w:eastAsia="Times New Roman"/>
          <w:b/>
          <w:bCs/>
          <w:color w:val="auto"/>
          <w:kern w:val="0"/>
          <w:sz w:val="32"/>
          <w:szCs w:val="20"/>
          <w:lang w:eastAsia="en-US" w:bidi="ar-SA"/>
        </w:rPr>
        <w:t xml:space="preserve"> </w:t>
      </w:r>
      <w:r w:rsidR="00352A81" w:rsidRPr="00352A81">
        <w:rPr>
          <w:rFonts w:eastAsia="Times New Roman"/>
          <w:b/>
          <w:bCs/>
          <w:color w:val="FF0000"/>
          <w:kern w:val="0"/>
          <w:sz w:val="32"/>
          <w:szCs w:val="20"/>
          <w:lang w:eastAsia="en-US" w:bidi="ar-SA"/>
        </w:rPr>
        <w:t>–</w:t>
      </w:r>
      <w:r w:rsidR="00352A81">
        <w:rPr>
          <w:rFonts w:eastAsia="Times New Roman"/>
          <w:b/>
          <w:bCs/>
          <w:color w:val="auto"/>
          <w:kern w:val="0"/>
          <w:sz w:val="32"/>
          <w:szCs w:val="20"/>
          <w:lang w:eastAsia="en-US" w:bidi="ar-SA"/>
        </w:rPr>
        <w:t xml:space="preserve"> </w:t>
      </w:r>
      <w:proofErr w:type="spellStart"/>
      <w:r w:rsidR="00352A81" w:rsidRPr="00352A81">
        <w:rPr>
          <w:rFonts w:eastAsia="Times New Roman"/>
          <w:b/>
          <w:bCs/>
          <w:color w:val="FF0000"/>
          <w:kern w:val="0"/>
          <w:sz w:val="32"/>
          <w:szCs w:val="20"/>
          <w:lang w:eastAsia="en-US" w:bidi="ar-SA"/>
        </w:rPr>
        <w:t>Anwers</w:t>
      </w:r>
      <w:proofErr w:type="spellEnd"/>
      <w:r w:rsidR="00352A81" w:rsidRPr="00352A81">
        <w:rPr>
          <w:rFonts w:eastAsia="Times New Roman"/>
          <w:b/>
          <w:bCs/>
          <w:color w:val="FF0000"/>
          <w:kern w:val="0"/>
          <w:sz w:val="32"/>
          <w:szCs w:val="20"/>
          <w:lang w:eastAsia="en-US" w:bidi="ar-SA"/>
        </w:rPr>
        <w:t xml:space="preserve"> </w:t>
      </w:r>
    </w:p>
    <w:p w:rsidR="00701D6B" w:rsidRDefault="00701D6B" w:rsidP="0007326F">
      <w:pPr>
        <w:pStyle w:val="Standard"/>
        <w:jc w:val="center"/>
        <w:rPr>
          <w:rFonts w:asciiTheme="minorHAnsi" w:eastAsia="Times New Roman" w:hAnsiTheme="minorHAnsi" w:cs="Times New Roman"/>
          <w:b/>
        </w:rPr>
      </w:pPr>
    </w:p>
    <w:p w:rsidR="00701D6B" w:rsidRDefault="00ED063A" w:rsidP="0007326F">
      <w:pPr>
        <w:pStyle w:val="Standard"/>
        <w:spacing w:after="120" w:line="240" w:lineRule="auto"/>
        <w:rPr>
          <w:rFonts w:eastAsiaTheme="minorHAnsi"/>
          <w:b/>
          <w:bCs/>
          <w:color w:val="auto"/>
          <w:kern w:val="0"/>
          <w:lang w:eastAsia="en-US" w:bidi="ar-SA"/>
        </w:rPr>
      </w:pPr>
      <w:r w:rsidRPr="00701D6B">
        <w:rPr>
          <w:rFonts w:eastAsiaTheme="minorHAnsi"/>
          <w:b/>
          <w:bCs/>
          <w:color w:val="auto"/>
          <w:kern w:val="0"/>
          <w:lang w:eastAsia="en-US" w:bidi="ar-SA"/>
        </w:rPr>
        <w:t>Part I: Apply Concepts</w:t>
      </w:r>
    </w:p>
    <w:p w:rsidR="00701D6B" w:rsidRPr="00701D6B" w:rsidRDefault="00ED063A" w:rsidP="0007326F">
      <w:pPr>
        <w:pStyle w:val="Standard"/>
        <w:spacing w:after="120" w:line="240" w:lineRule="auto"/>
        <w:rPr>
          <w:rFonts w:ascii="Times New Roman" w:eastAsia="Times New Roman" w:hAnsi="Times New Roman" w:cs="Times New Roman"/>
          <w:bCs/>
          <w:color w:val="auto"/>
          <w:sz w:val="36"/>
          <w:szCs w:val="20"/>
        </w:rPr>
      </w:pPr>
      <w:r w:rsidRPr="00701D6B">
        <w:rPr>
          <w:rFonts w:ascii="Times New Roman" w:eastAsia="Times New Roman" w:hAnsi="Times New Roman" w:cs="Times New Roman"/>
          <w:sz w:val="24"/>
        </w:rPr>
        <w:t xml:space="preserve">Provide all answers in complete, </w:t>
      </w:r>
      <w:r w:rsidR="00701D6B">
        <w:rPr>
          <w:rFonts w:ascii="Times New Roman" w:eastAsia="Times New Roman" w:hAnsi="Times New Roman" w:cs="Times New Roman"/>
          <w:sz w:val="24"/>
        </w:rPr>
        <w:t>grammatically correct</w:t>
      </w:r>
      <w:r w:rsidRPr="00701D6B">
        <w:rPr>
          <w:rFonts w:ascii="Times New Roman" w:eastAsia="Times New Roman" w:hAnsi="Times New Roman" w:cs="Times New Roman"/>
          <w:sz w:val="24"/>
        </w:rPr>
        <w:t xml:space="preserve"> sentences. If you do not know an answer to a question, write</w:t>
      </w:r>
      <w:r w:rsidR="00701D6B">
        <w:rPr>
          <w:rFonts w:ascii="Times New Roman" w:eastAsia="Times New Roman" w:hAnsi="Times New Roman" w:cs="Times New Roman"/>
          <w:sz w:val="24"/>
        </w:rPr>
        <w:t>:</w:t>
      </w:r>
      <w:r w:rsidRPr="00701D6B">
        <w:rPr>
          <w:rFonts w:ascii="Times New Roman" w:eastAsia="Times New Roman" w:hAnsi="Times New Roman" w:cs="Times New Roman"/>
          <w:i/>
          <w:sz w:val="24"/>
        </w:rPr>
        <w:t xml:space="preserve"> I don't know</w:t>
      </w:r>
      <w:r w:rsidRPr="00701D6B">
        <w:rPr>
          <w:rFonts w:ascii="Times New Roman" w:eastAsia="Times New Roman" w:hAnsi="Times New Roman" w:cs="Times New Roman"/>
          <w:sz w:val="24"/>
        </w:rPr>
        <w:t xml:space="preserve">. </w:t>
      </w:r>
    </w:p>
    <w:p w:rsidR="00352A81" w:rsidRPr="00352A81" w:rsidRDefault="00701D6B" w:rsidP="0007326F">
      <w:pPr>
        <w:pStyle w:val="Standard"/>
        <w:tabs>
          <w:tab w:val="left" w:pos="720"/>
          <w:tab w:val="left" w:pos="1440"/>
          <w:tab w:val="left" w:pos="2160"/>
          <w:tab w:val="left" w:pos="2880"/>
          <w:tab w:val="left" w:pos="3600"/>
          <w:tab w:val="left" w:pos="4320"/>
          <w:tab w:val="left" w:pos="4965"/>
        </w:tabs>
        <w:spacing w:before="240" w:after="120" w:line="240" w:lineRule="auto"/>
        <w:ind w:left="360" w:hanging="360"/>
        <w:rPr>
          <w:rFonts w:ascii="Times New Roman" w:eastAsia="Times New Roman" w:hAnsi="Times New Roman" w:cs="Times New Roman"/>
          <w:b/>
          <w:color w:val="FF0000"/>
          <w:kern w:val="0"/>
          <w:sz w:val="24"/>
          <w:szCs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ED063A" w:rsidRPr="00701D6B">
        <w:rPr>
          <w:rFonts w:ascii="Times New Roman" w:eastAsia="Times New Roman" w:hAnsi="Times New Roman" w:cs="Times New Roman"/>
          <w:sz w:val="24"/>
        </w:rPr>
        <w:t>What are the functions of the human hand?</w:t>
      </w:r>
      <w:r w:rsidR="00352A81" w:rsidRPr="00352A81">
        <w:rPr>
          <w:rFonts w:ascii="Times New Roman" w:eastAsia="Times New Roman" w:hAnsi="Times New Roman" w:cs="Times New Roman"/>
          <w:b/>
          <w:color w:val="FF0000"/>
          <w:kern w:val="0"/>
          <w:sz w:val="24"/>
          <w:szCs w:val="24"/>
        </w:rPr>
        <w:t xml:space="preserve"> </w:t>
      </w:r>
    </w:p>
    <w:p w:rsidR="00352A81" w:rsidRPr="00352A81" w:rsidRDefault="0007326F" w:rsidP="0007326F">
      <w:pPr>
        <w:pStyle w:val="Textbody"/>
        <w:tabs>
          <w:tab w:val="left" w:pos="360"/>
          <w:tab w:val="left" w:leader="underscore" w:pos="9180"/>
        </w:tabs>
        <w:spacing w:before="120" w:after="0" w:line="360" w:lineRule="auto"/>
        <w:ind w:left="360"/>
        <w:rPr>
          <w:rFonts w:ascii="Times New Roman" w:eastAsia="Times New Roman" w:hAnsi="Times New Roman" w:cs="Times New Roman"/>
          <w:b/>
          <w:color w:val="FF0000"/>
          <w:kern w:val="0"/>
          <w:sz w:val="24"/>
          <w:szCs w:val="24"/>
        </w:rPr>
      </w:pPr>
      <w:r w:rsidRPr="0007326F">
        <w:rPr>
          <w:rFonts w:ascii="Times New Roman" w:eastAsia="Times New Roman" w:hAnsi="Times New Roman" w:cs="Times New Roman"/>
          <w:b/>
          <w:i/>
          <w:color w:val="FF0000"/>
          <w:kern w:val="0"/>
          <w:sz w:val="24"/>
          <w:szCs w:val="24"/>
        </w:rPr>
        <w:t xml:space="preserve">Answers will vary, but </w:t>
      </w:r>
      <w:r w:rsidR="00352A81" w:rsidRPr="0007326F">
        <w:rPr>
          <w:rFonts w:ascii="Times New Roman" w:eastAsia="Times New Roman" w:hAnsi="Times New Roman" w:cs="Times New Roman"/>
          <w:b/>
          <w:i/>
          <w:color w:val="FF0000"/>
          <w:kern w:val="0"/>
          <w:sz w:val="24"/>
          <w:szCs w:val="24"/>
        </w:rPr>
        <w:t xml:space="preserve">should include: </w:t>
      </w:r>
      <w:r w:rsidR="00352A81" w:rsidRPr="00352A81">
        <w:rPr>
          <w:rFonts w:ascii="Times New Roman" w:eastAsia="Times New Roman" w:hAnsi="Times New Roman" w:cs="Times New Roman"/>
          <w:b/>
          <w:color w:val="FF0000"/>
          <w:kern w:val="0"/>
          <w:sz w:val="24"/>
          <w:szCs w:val="24"/>
        </w:rPr>
        <w:t>The human hand allows a person to grab, push, pull, and hold objects.</w:t>
      </w:r>
    </w:p>
    <w:p w:rsidR="00CC33E6" w:rsidRPr="00701D6B" w:rsidRDefault="00701D6B" w:rsidP="0007326F">
      <w:pPr>
        <w:pStyle w:val="Standard"/>
        <w:tabs>
          <w:tab w:val="left" w:pos="720"/>
          <w:tab w:val="left" w:pos="1440"/>
          <w:tab w:val="left" w:pos="2160"/>
          <w:tab w:val="left" w:pos="2880"/>
          <w:tab w:val="left" w:pos="3600"/>
          <w:tab w:val="left" w:pos="4320"/>
          <w:tab w:val="left" w:pos="4965"/>
        </w:tabs>
        <w:spacing w:before="240" w:after="12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ED063A" w:rsidRPr="00701D6B">
        <w:rPr>
          <w:rFonts w:ascii="Times New Roman" w:eastAsia="Times New Roman" w:hAnsi="Times New Roman" w:cs="Times New Roman"/>
          <w:sz w:val="24"/>
        </w:rPr>
        <w:t>What are the structures in the human hand that allow for it to perform its functions?</w:t>
      </w:r>
    </w:p>
    <w:p w:rsidR="00352A81" w:rsidRPr="00352A81" w:rsidRDefault="0007326F" w:rsidP="0007326F">
      <w:pPr>
        <w:pStyle w:val="Textbody"/>
        <w:tabs>
          <w:tab w:val="left" w:pos="360"/>
          <w:tab w:val="left" w:leader="underscore" w:pos="9180"/>
        </w:tabs>
        <w:spacing w:before="120" w:after="0" w:line="360" w:lineRule="auto"/>
        <w:ind w:left="360"/>
        <w:rPr>
          <w:rFonts w:ascii="Times New Roman" w:eastAsia="Times New Roman" w:hAnsi="Times New Roman" w:cs="Times New Roman"/>
          <w:b/>
          <w:color w:val="FF0000"/>
          <w:kern w:val="0"/>
          <w:sz w:val="24"/>
          <w:szCs w:val="24"/>
        </w:rPr>
      </w:pPr>
      <w:r w:rsidRPr="0007326F">
        <w:rPr>
          <w:rFonts w:ascii="Times New Roman" w:eastAsia="Times New Roman" w:hAnsi="Times New Roman" w:cs="Times New Roman"/>
          <w:b/>
          <w:i/>
          <w:color w:val="FF0000"/>
          <w:kern w:val="0"/>
          <w:sz w:val="24"/>
          <w:szCs w:val="24"/>
        </w:rPr>
        <w:t>Answers will vary, but should include:</w:t>
      </w:r>
      <w:r w:rsidRPr="00352A81">
        <w:rPr>
          <w:rFonts w:ascii="Times New Roman" w:eastAsia="Times New Roman" w:hAnsi="Times New Roman" w:cs="Times New Roman"/>
          <w:b/>
          <w:color w:val="FF0000"/>
          <w:kern w:val="0"/>
          <w:sz w:val="24"/>
          <w:szCs w:val="24"/>
        </w:rPr>
        <w:t xml:space="preserve"> </w:t>
      </w:r>
      <w:r w:rsidR="00352A81" w:rsidRPr="00352A81">
        <w:rPr>
          <w:rFonts w:ascii="Times New Roman" w:eastAsia="Times New Roman" w:hAnsi="Times New Roman" w:cs="Times New Roman"/>
          <w:b/>
          <w:color w:val="FF0000"/>
          <w:kern w:val="0"/>
          <w:sz w:val="24"/>
          <w:szCs w:val="24"/>
        </w:rPr>
        <w:t>The human hand is made up of muscles connected to bones (by tendons) and bones connected to other bones (by ligaments). The hand is covered with skin and contains blood vessels.</w:t>
      </w:r>
    </w:p>
    <w:p w:rsidR="00CC33E6" w:rsidRPr="00701D6B" w:rsidRDefault="00701D6B" w:rsidP="0007326F">
      <w:pPr>
        <w:pStyle w:val="Standard"/>
        <w:tabs>
          <w:tab w:val="left" w:pos="720"/>
          <w:tab w:val="left" w:pos="1440"/>
          <w:tab w:val="left" w:pos="2160"/>
          <w:tab w:val="left" w:pos="2880"/>
          <w:tab w:val="left" w:pos="3600"/>
          <w:tab w:val="left" w:pos="4320"/>
          <w:tab w:val="left" w:pos="4965"/>
        </w:tabs>
        <w:spacing w:before="240" w:after="12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ED063A" w:rsidRPr="00701D6B">
        <w:rPr>
          <w:rFonts w:ascii="Times New Roman" w:eastAsia="Times New Roman" w:hAnsi="Times New Roman" w:cs="Times New Roman"/>
          <w:sz w:val="24"/>
        </w:rPr>
        <w:t>What is Newton's first law of motion?</w:t>
      </w:r>
    </w:p>
    <w:p w:rsidR="00352A81" w:rsidRPr="00352A81" w:rsidRDefault="00352A81" w:rsidP="0007326F">
      <w:pPr>
        <w:pStyle w:val="Textbody"/>
        <w:tabs>
          <w:tab w:val="left" w:pos="360"/>
          <w:tab w:val="left" w:leader="underscore" w:pos="9180"/>
        </w:tabs>
        <w:spacing w:before="120" w:after="0" w:line="360" w:lineRule="auto"/>
        <w:ind w:left="360"/>
        <w:rPr>
          <w:rFonts w:ascii="Times New Roman" w:eastAsia="Times New Roman" w:hAnsi="Times New Roman" w:cs="Times New Roman"/>
          <w:b/>
          <w:color w:val="FF0000"/>
          <w:kern w:val="0"/>
          <w:sz w:val="24"/>
          <w:szCs w:val="24"/>
        </w:rPr>
      </w:pPr>
      <w:r w:rsidRPr="0007326F">
        <w:rPr>
          <w:rFonts w:ascii="Times New Roman" w:eastAsia="Times New Roman" w:hAnsi="Times New Roman" w:cs="Times New Roman"/>
          <w:b/>
          <w:color w:val="FF0000"/>
          <w:kern w:val="0"/>
          <w:sz w:val="24"/>
          <w:szCs w:val="24"/>
        </w:rPr>
        <w:t>Newton’s first law of motion states that</w:t>
      </w:r>
      <w:r>
        <w:rPr>
          <w:rFonts w:ascii="Times New Roman" w:eastAsia="Times New Roman" w:hAnsi="Times New Roman" w:cs="Times New Roman"/>
          <w:b/>
          <w:color w:val="FF0000"/>
          <w:kern w:val="0"/>
          <w:sz w:val="24"/>
          <w:szCs w:val="24"/>
        </w:rPr>
        <w:t xml:space="preserve"> </w:t>
      </w:r>
      <w:r w:rsidR="0007326F">
        <w:rPr>
          <w:rFonts w:ascii="Times New Roman" w:eastAsia="Times New Roman" w:hAnsi="Times New Roman" w:cs="Times New Roman"/>
          <w:b/>
          <w:color w:val="FF0000"/>
          <w:kern w:val="0"/>
          <w:sz w:val="24"/>
          <w:szCs w:val="24"/>
        </w:rPr>
        <w:t>an object i</w:t>
      </w:r>
      <w:r w:rsidRPr="00352A81">
        <w:rPr>
          <w:rFonts w:ascii="Times New Roman" w:eastAsia="Times New Roman" w:hAnsi="Times New Roman" w:cs="Times New Roman"/>
          <w:b/>
          <w:color w:val="FF0000"/>
          <w:kern w:val="0"/>
          <w:sz w:val="24"/>
          <w:szCs w:val="24"/>
        </w:rPr>
        <w:t>n motion stays in motion unless acted upon by an external force.  An object at rest stays at rest unless acted upon by an external force.</w:t>
      </w:r>
    </w:p>
    <w:p w:rsidR="00CC33E6" w:rsidRPr="00701D6B" w:rsidRDefault="00701D6B" w:rsidP="0007326F">
      <w:pPr>
        <w:pStyle w:val="Standard"/>
        <w:tabs>
          <w:tab w:val="left" w:pos="720"/>
          <w:tab w:val="left" w:pos="1440"/>
          <w:tab w:val="left" w:pos="2160"/>
          <w:tab w:val="left" w:pos="2880"/>
          <w:tab w:val="left" w:pos="3600"/>
          <w:tab w:val="left" w:pos="4320"/>
          <w:tab w:val="left" w:pos="4965"/>
        </w:tabs>
        <w:spacing w:before="240" w:after="12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sidR="00ED063A" w:rsidRPr="00701D6B">
        <w:rPr>
          <w:rFonts w:ascii="Times New Roman" w:eastAsia="Times New Roman" w:hAnsi="Times New Roman" w:cs="Times New Roman"/>
          <w:sz w:val="24"/>
        </w:rPr>
        <w:t xml:space="preserve">Describe an instance in which Newton's first law of motion can be observed in the functioning of the human hand. </w:t>
      </w:r>
    </w:p>
    <w:p w:rsidR="00352A81" w:rsidRDefault="0007326F" w:rsidP="0007326F">
      <w:pPr>
        <w:pStyle w:val="Textbody"/>
        <w:tabs>
          <w:tab w:val="left" w:pos="360"/>
          <w:tab w:val="left" w:leader="underscore" w:pos="9180"/>
        </w:tabs>
        <w:spacing w:before="120" w:after="0" w:line="360" w:lineRule="auto"/>
        <w:ind w:left="360"/>
        <w:rPr>
          <w:rFonts w:ascii="Times New Roman" w:eastAsia="Times New Roman" w:hAnsi="Times New Roman" w:cs="Times New Roman"/>
          <w:b/>
          <w:color w:val="FF0000"/>
          <w:kern w:val="0"/>
          <w:sz w:val="24"/>
          <w:szCs w:val="24"/>
        </w:rPr>
      </w:pPr>
      <w:r w:rsidRPr="0007326F">
        <w:rPr>
          <w:rFonts w:ascii="Times New Roman" w:eastAsia="Times New Roman" w:hAnsi="Times New Roman" w:cs="Times New Roman"/>
          <w:b/>
          <w:i/>
          <w:color w:val="FF0000"/>
          <w:kern w:val="0"/>
          <w:sz w:val="24"/>
          <w:szCs w:val="24"/>
        </w:rPr>
        <w:t>Answers will vary;</w:t>
      </w:r>
      <w:r w:rsidR="00352A81" w:rsidRPr="0007326F">
        <w:rPr>
          <w:rFonts w:ascii="Times New Roman" w:eastAsia="Times New Roman" w:hAnsi="Times New Roman" w:cs="Times New Roman"/>
          <w:b/>
          <w:i/>
          <w:color w:val="FF0000"/>
          <w:kern w:val="0"/>
          <w:sz w:val="24"/>
          <w:szCs w:val="24"/>
        </w:rPr>
        <w:t xml:space="preserve"> </w:t>
      </w:r>
      <w:r w:rsidRPr="0007326F">
        <w:rPr>
          <w:rFonts w:ascii="Times New Roman" w:eastAsia="Times New Roman" w:hAnsi="Times New Roman" w:cs="Times New Roman"/>
          <w:b/>
          <w:i/>
          <w:color w:val="FF0000"/>
          <w:kern w:val="0"/>
          <w:sz w:val="24"/>
          <w:szCs w:val="24"/>
        </w:rPr>
        <w:t>s</w:t>
      </w:r>
      <w:r w:rsidR="00352A81" w:rsidRPr="0007326F">
        <w:rPr>
          <w:rFonts w:ascii="Times New Roman" w:eastAsia="Times New Roman" w:hAnsi="Times New Roman" w:cs="Times New Roman"/>
          <w:b/>
          <w:i/>
          <w:color w:val="FF0000"/>
          <w:kern w:val="0"/>
          <w:sz w:val="24"/>
          <w:szCs w:val="24"/>
        </w:rPr>
        <w:t>ample answer:</w:t>
      </w:r>
      <w:r w:rsidR="00352A81" w:rsidRPr="00352A81">
        <w:rPr>
          <w:rFonts w:ascii="Times New Roman" w:eastAsia="Times New Roman" w:hAnsi="Times New Roman" w:cs="Times New Roman"/>
          <w:b/>
          <w:color w:val="FF0000"/>
          <w:kern w:val="0"/>
          <w:sz w:val="24"/>
          <w:szCs w:val="24"/>
        </w:rPr>
        <w:t xml:space="preserve"> A waitress is balancing an empty tray on her open hand. When a cup of liquid is placed on top of the tray, the hand must move slightly to accommodate the added force.</w:t>
      </w:r>
    </w:p>
    <w:p w:rsidR="00CC33E6" w:rsidRPr="00701D6B" w:rsidRDefault="00701D6B" w:rsidP="0007326F">
      <w:pPr>
        <w:pStyle w:val="Textbody"/>
        <w:tabs>
          <w:tab w:val="left" w:pos="180"/>
          <w:tab w:val="left" w:leader="underscore" w:pos="9180"/>
        </w:tabs>
        <w:spacing w:before="120" w:after="0" w:line="360" w:lineRule="auto"/>
        <w:ind w:left="-274"/>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r>
      <w:r w:rsidR="00ED063A" w:rsidRPr="00701D6B">
        <w:rPr>
          <w:rFonts w:ascii="Times New Roman" w:eastAsia="Times New Roman" w:hAnsi="Times New Roman" w:cs="Times New Roman"/>
          <w:sz w:val="24"/>
        </w:rPr>
        <w:t>What is Newton's second law of motion?</w:t>
      </w:r>
    </w:p>
    <w:p w:rsidR="00352A81" w:rsidRPr="00352A81" w:rsidRDefault="00352A81" w:rsidP="0007326F">
      <w:pPr>
        <w:pStyle w:val="Textbody"/>
        <w:tabs>
          <w:tab w:val="left" w:pos="360"/>
          <w:tab w:val="left" w:leader="underscore" w:pos="9180"/>
        </w:tabs>
        <w:spacing w:before="120" w:after="0" w:line="360" w:lineRule="auto"/>
        <w:ind w:left="360"/>
        <w:rPr>
          <w:rFonts w:ascii="Times New Roman" w:eastAsia="Times New Roman" w:hAnsi="Times New Roman" w:cs="Times New Roman"/>
          <w:b/>
          <w:color w:val="FF0000"/>
          <w:kern w:val="0"/>
          <w:sz w:val="24"/>
          <w:szCs w:val="24"/>
        </w:rPr>
      </w:pPr>
      <w:r w:rsidRPr="00352A81">
        <w:rPr>
          <w:rFonts w:ascii="Times New Roman" w:eastAsia="Times New Roman" w:hAnsi="Times New Roman" w:cs="Times New Roman"/>
          <w:b/>
          <w:color w:val="FF0000"/>
          <w:kern w:val="0"/>
          <w:sz w:val="24"/>
          <w:szCs w:val="24"/>
        </w:rPr>
        <w:t>Newton’s second law of motion states that the amount of force required to move an object is equal to the mass and acceleration of the object.</w:t>
      </w:r>
    </w:p>
    <w:p w:rsidR="00CC33E6" w:rsidRPr="00701D6B" w:rsidRDefault="00701D6B" w:rsidP="0007326F">
      <w:pPr>
        <w:pStyle w:val="Standard"/>
        <w:spacing w:before="240" w:after="12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r>
      <w:r w:rsidR="00ED063A" w:rsidRPr="00701D6B">
        <w:rPr>
          <w:rFonts w:ascii="Times New Roman" w:eastAsia="Times New Roman" w:hAnsi="Times New Roman" w:cs="Times New Roman"/>
          <w:sz w:val="24"/>
        </w:rPr>
        <w:t xml:space="preserve">Describe an instance in which Newton's second law of motion can be observed in the functioning of the human hand. </w:t>
      </w:r>
    </w:p>
    <w:p w:rsidR="0007326F" w:rsidRDefault="0007326F" w:rsidP="0007326F">
      <w:pPr>
        <w:pStyle w:val="Textbody"/>
        <w:tabs>
          <w:tab w:val="left" w:pos="360"/>
          <w:tab w:val="left" w:leader="underscore" w:pos="9180"/>
        </w:tabs>
        <w:spacing w:before="120" w:after="0" w:line="360" w:lineRule="auto"/>
        <w:ind w:left="360"/>
        <w:rPr>
          <w:rFonts w:asciiTheme="minorHAnsi" w:eastAsia="Times New Roman" w:hAnsiTheme="minorHAnsi" w:cs="Times New Roman"/>
          <w:color w:val="FF0000"/>
        </w:rPr>
      </w:pPr>
      <w:r w:rsidRPr="0007326F">
        <w:rPr>
          <w:rFonts w:ascii="Times New Roman" w:eastAsia="Times New Roman" w:hAnsi="Times New Roman" w:cs="Times New Roman"/>
          <w:b/>
          <w:i/>
          <w:color w:val="FF0000"/>
          <w:kern w:val="0"/>
          <w:sz w:val="24"/>
          <w:szCs w:val="24"/>
        </w:rPr>
        <w:t>Answers will vary; sample answer:</w:t>
      </w:r>
      <w:r w:rsidRPr="0007326F">
        <w:rPr>
          <w:rFonts w:ascii="Times New Roman" w:eastAsia="Times New Roman" w:hAnsi="Times New Roman" w:cs="Times New Roman"/>
          <w:b/>
          <w:color w:val="FF0000"/>
          <w:kern w:val="0"/>
          <w:sz w:val="24"/>
          <w:szCs w:val="24"/>
        </w:rPr>
        <w:t xml:space="preserve">  If two people are playing thumb war at the same rate of acceleration, the person with the larger thumb will win, because </w:t>
      </w:r>
      <w:r>
        <w:rPr>
          <w:rFonts w:ascii="Times New Roman" w:eastAsia="Times New Roman" w:hAnsi="Times New Roman" w:cs="Times New Roman"/>
          <w:b/>
          <w:color w:val="FF0000"/>
          <w:kern w:val="0"/>
          <w:sz w:val="24"/>
          <w:szCs w:val="24"/>
        </w:rPr>
        <w:t>it</w:t>
      </w:r>
      <w:r w:rsidRPr="0007326F">
        <w:rPr>
          <w:rFonts w:ascii="Times New Roman" w:eastAsia="Times New Roman" w:hAnsi="Times New Roman" w:cs="Times New Roman"/>
          <w:b/>
          <w:color w:val="FF0000"/>
          <w:kern w:val="0"/>
          <w:sz w:val="24"/>
          <w:szCs w:val="24"/>
        </w:rPr>
        <w:t>'s larger mass creates a larger amount of force.</w:t>
      </w:r>
    </w:p>
    <w:p w:rsidR="00CC33E6" w:rsidRPr="00701D6B" w:rsidRDefault="00701D6B" w:rsidP="0007326F">
      <w:pPr>
        <w:pStyle w:val="Standard"/>
        <w:spacing w:before="240" w:after="12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7.</w:t>
      </w:r>
      <w:r>
        <w:rPr>
          <w:rFonts w:ascii="Times New Roman" w:eastAsia="Times New Roman" w:hAnsi="Times New Roman" w:cs="Times New Roman"/>
          <w:sz w:val="24"/>
        </w:rPr>
        <w:tab/>
      </w:r>
      <w:r w:rsidR="00ED063A" w:rsidRPr="00701D6B">
        <w:rPr>
          <w:rFonts w:ascii="Times New Roman" w:eastAsia="Times New Roman" w:hAnsi="Times New Roman" w:cs="Times New Roman"/>
          <w:sz w:val="24"/>
        </w:rPr>
        <w:t>What is Newton's third law of motion?</w:t>
      </w:r>
    </w:p>
    <w:p w:rsidR="00CC33E6" w:rsidRPr="00701D6B" w:rsidRDefault="0007326F" w:rsidP="0007326F">
      <w:pPr>
        <w:pStyle w:val="Textbody"/>
        <w:tabs>
          <w:tab w:val="left" w:pos="360"/>
          <w:tab w:val="left" w:leader="underscore" w:pos="9180"/>
        </w:tabs>
        <w:spacing w:before="120" w:after="0" w:line="360" w:lineRule="auto"/>
        <w:ind w:left="360"/>
        <w:rPr>
          <w:rFonts w:ascii="Times New Roman" w:eastAsia="Times New Roman" w:hAnsi="Times New Roman" w:cs="Times New Roman"/>
          <w:sz w:val="24"/>
        </w:rPr>
      </w:pPr>
      <w:proofErr w:type="gramStart"/>
      <w:r w:rsidRPr="0007326F">
        <w:rPr>
          <w:rFonts w:ascii="Times New Roman" w:eastAsia="Times New Roman" w:hAnsi="Times New Roman" w:cs="Times New Roman"/>
          <w:b/>
          <w:color w:val="FF0000"/>
          <w:kern w:val="0"/>
          <w:sz w:val="24"/>
          <w:szCs w:val="24"/>
        </w:rPr>
        <w:t xml:space="preserve">Newton’s third law of motion states that for every action, there is an equal and opposite </w:t>
      </w:r>
      <w:r>
        <w:rPr>
          <w:rFonts w:ascii="Times New Roman" w:eastAsia="Times New Roman" w:hAnsi="Times New Roman" w:cs="Times New Roman"/>
          <w:b/>
          <w:color w:val="FF0000"/>
          <w:kern w:val="0"/>
          <w:sz w:val="24"/>
          <w:szCs w:val="24"/>
        </w:rPr>
        <w:t>re</w:t>
      </w:r>
      <w:r w:rsidRPr="0007326F">
        <w:rPr>
          <w:rFonts w:ascii="Times New Roman" w:eastAsia="Times New Roman" w:hAnsi="Times New Roman" w:cs="Times New Roman"/>
          <w:b/>
          <w:color w:val="FF0000"/>
          <w:kern w:val="0"/>
          <w:sz w:val="24"/>
          <w:szCs w:val="24"/>
        </w:rPr>
        <w:t>action.</w:t>
      </w:r>
      <w:proofErr w:type="gramEnd"/>
      <w:r>
        <w:rPr>
          <w:rFonts w:asciiTheme="minorHAnsi" w:eastAsia="Times New Roman" w:hAnsiTheme="minorHAnsi" w:cs="Times New Roman"/>
          <w:kern w:val="0"/>
          <w:sz w:val="24"/>
          <w:szCs w:val="24"/>
        </w:rPr>
        <w:t xml:space="preserve"> </w:t>
      </w:r>
    </w:p>
    <w:p w:rsidR="00701D6B" w:rsidRPr="00E30EC8" w:rsidRDefault="00701D6B" w:rsidP="0007326F">
      <w:pPr>
        <w:pStyle w:val="Standard"/>
        <w:spacing w:before="240" w:after="120" w:line="240" w:lineRule="auto"/>
        <w:ind w:left="360" w:hanging="360"/>
        <w:rPr>
          <w:rFonts w:cs="Times New Roman"/>
          <w:iCs/>
        </w:rPr>
      </w:pPr>
      <w:r>
        <w:rPr>
          <w:rFonts w:ascii="Times New Roman" w:eastAsia="Times New Roman" w:hAnsi="Times New Roman" w:cs="Times New Roman"/>
          <w:sz w:val="24"/>
        </w:rPr>
        <w:t>8.</w:t>
      </w:r>
      <w:r>
        <w:rPr>
          <w:rFonts w:ascii="Times New Roman" w:eastAsia="Times New Roman" w:hAnsi="Times New Roman" w:cs="Times New Roman"/>
          <w:sz w:val="24"/>
        </w:rPr>
        <w:tab/>
      </w:r>
      <w:r w:rsidR="00ED063A" w:rsidRPr="00701D6B">
        <w:rPr>
          <w:rFonts w:ascii="Times New Roman" w:eastAsia="Times New Roman" w:hAnsi="Times New Roman" w:cs="Times New Roman"/>
          <w:sz w:val="24"/>
        </w:rPr>
        <w:t xml:space="preserve">Describe an instance in which Newton's third law of motion can be observed in the functioning of the human hand. </w:t>
      </w:r>
      <w:r w:rsidRPr="00E30EC8">
        <w:rPr>
          <w:rFonts w:cs="Times New Roman"/>
          <w:iCs/>
        </w:rPr>
        <w:tab/>
      </w:r>
      <w:r w:rsidRPr="00E30EC8">
        <w:rPr>
          <w:rFonts w:cs="Times New Roman"/>
          <w:iCs/>
        </w:rPr>
        <w:tab/>
      </w:r>
    </w:p>
    <w:p w:rsidR="0007326F" w:rsidRPr="0007326F" w:rsidRDefault="0007326F" w:rsidP="0007326F">
      <w:pPr>
        <w:pStyle w:val="Textbody"/>
        <w:tabs>
          <w:tab w:val="left" w:pos="360"/>
          <w:tab w:val="left" w:leader="underscore" w:pos="9180"/>
        </w:tabs>
        <w:spacing w:before="120" w:after="0" w:line="360" w:lineRule="auto"/>
        <w:ind w:left="360"/>
        <w:rPr>
          <w:rFonts w:ascii="Times New Roman" w:eastAsia="Times New Roman" w:hAnsi="Times New Roman" w:cs="Times New Roman"/>
          <w:b/>
          <w:color w:val="FF0000"/>
          <w:kern w:val="0"/>
          <w:sz w:val="24"/>
          <w:szCs w:val="24"/>
        </w:rPr>
      </w:pPr>
      <w:r w:rsidRPr="0007326F">
        <w:rPr>
          <w:rFonts w:ascii="Times New Roman" w:eastAsia="Times New Roman" w:hAnsi="Times New Roman" w:cs="Times New Roman"/>
          <w:b/>
          <w:i/>
          <w:color w:val="FF0000"/>
          <w:kern w:val="0"/>
          <w:sz w:val="24"/>
          <w:szCs w:val="24"/>
        </w:rPr>
        <w:t>Answers will vary; sample answer:</w:t>
      </w:r>
      <w:r w:rsidRPr="0007326F">
        <w:rPr>
          <w:rFonts w:ascii="Times New Roman" w:eastAsia="Times New Roman" w:hAnsi="Times New Roman" w:cs="Times New Roman"/>
          <w:b/>
          <w:color w:val="FF0000"/>
          <w:kern w:val="0"/>
          <w:sz w:val="24"/>
          <w:szCs w:val="24"/>
        </w:rPr>
        <w:t xml:space="preserve"> Person A has her hand open, raised in the air. </w:t>
      </w:r>
      <w:r>
        <w:rPr>
          <w:rFonts w:ascii="Times New Roman" w:eastAsia="Times New Roman" w:hAnsi="Times New Roman" w:cs="Times New Roman"/>
          <w:b/>
          <w:color w:val="FF0000"/>
          <w:kern w:val="0"/>
          <w:sz w:val="24"/>
          <w:szCs w:val="24"/>
        </w:rPr>
        <w:t>Person B uses his open hand to slap Person A’s hand</w:t>
      </w:r>
      <w:r w:rsidRPr="0007326F">
        <w:rPr>
          <w:rFonts w:ascii="Times New Roman" w:eastAsia="Times New Roman" w:hAnsi="Times New Roman" w:cs="Times New Roman"/>
          <w:b/>
          <w:color w:val="FF0000"/>
          <w:kern w:val="0"/>
          <w:sz w:val="24"/>
          <w:szCs w:val="24"/>
        </w:rPr>
        <w:t xml:space="preserve">. This high five causes </w:t>
      </w:r>
      <w:r>
        <w:rPr>
          <w:rFonts w:ascii="Times New Roman" w:eastAsia="Times New Roman" w:hAnsi="Times New Roman" w:cs="Times New Roman"/>
          <w:b/>
          <w:color w:val="FF0000"/>
          <w:kern w:val="0"/>
          <w:sz w:val="24"/>
          <w:szCs w:val="24"/>
        </w:rPr>
        <w:t>A’s</w:t>
      </w:r>
      <w:r w:rsidRPr="0007326F">
        <w:rPr>
          <w:rFonts w:ascii="Times New Roman" w:eastAsia="Times New Roman" w:hAnsi="Times New Roman" w:cs="Times New Roman"/>
          <w:b/>
          <w:color w:val="FF0000"/>
          <w:kern w:val="0"/>
          <w:sz w:val="24"/>
          <w:szCs w:val="24"/>
        </w:rPr>
        <w:t xml:space="preserve"> hand to move backwards, due to the added force. </w:t>
      </w:r>
    </w:p>
    <w:p w:rsidR="00701D6B" w:rsidRDefault="00ED063A" w:rsidP="0007326F">
      <w:pPr>
        <w:pStyle w:val="Standard"/>
        <w:spacing w:before="240"/>
        <w:rPr>
          <w:rFonts w:ascii="Times New Roman" w:eastAsia="Times New Roman" w:hAnsi="Times New Roman" w:cs="Times New Roman"/>
          <w:sz w:val="24"/>
        </w:rPr>
      </w:pPr>
      <w:r w:rsidRPr="00701D6B">
        <w:rPr>
          <w:rFonts w:eastAsiaTheme="minorHAnsi"/>
          <w:b/>
          <w:bCs/>
          <w:color w:val="auto"/>
          <w:kern w:val="0"/>
          <w:lang w:eastAsia="en-US" w:bidi="ar-SA"/>
        </w:rPr>
        <w:t xml:space="preserve">Part II: Matching </w:t>
      </w:r>
      <w:r w:rsidRPr="00701D6B">
        <w:rPr>
          <w:rFonts w:eastAsiaTheme="minorHAnsi"/>
          <w:b/>
          <w:bCs/>
          <w:color w:val="auto"/>
          <w:kern w:val="0"/>
          <w:lang w:eastAsia="en-US" w:bidi="ar-SA"/>
        </w:rPr>
        <w:br/>
      </w:r>
      <w:r w:rsidRPr="00701D6B">
        <w:rPr>
          <w:rFonts w:ascii="Times New Roman" w:eastAsia="Times New Roman" w:hAnsi="Times New Roman" w:cs="Times New Roman"/>
          <w:sz w:val="24"/>
        </w:rPr>
        <w:t xml:space="preserve">For the definition, identify the type of force by writing one of the terms provided in the </w:t>
      </w:r>
      <w:r w:rsidRPr="00701D6B">
        <w:rPr>
          <w:rFonts w:ascii="Times New Roman" w:eastAsia="Times New Roman" w:hAnsi="Times New Roman" w:cs="Times New Roman"/>
          <w:b/>
          <w:sz w:val="24"/>
        </w:rPr>
        <w:t>Word Bank</w:t>
      </w:r>
      <w:r w:rsidR="00701D6B" w:rsidRPr="00701D6B">
        <w:rPr>
          <w:rFonts w:ascii="Times New Roman" w:eastAsia="Times New Roman" w:hAnsi="Times New Roman" w:cs="Times New Roman"/>
          <w:sz w:val="24"/>
        </w:rPr>
        <w:t xml:space="preserve"> below</w:t>
      </w:r>
      <w:r w:rsidRPr="00701D6B">
        <w:rPr>
          <w:rFonts w:ascii="Times New Roman" w:eastAsia="Times New Roman" w:hAnsi="Times New Roman" w:cs="Times New Roman"/>
          <w:sz w:val="24"/>
        </w:rPr>
        <w:t>.</w:t>
      </w:r>
    </w:p>
    <w:p w:rsidR="00701D6B" w:rsidRPr="00701D6B" w:rsidRDefault="00701D6B" w:rsidP="0007326F">
      <w:pPr>
        <w:pStyle w:val="Standard"/>
        <w:spacing w:before="240"/>
        <w:rPr>
          <w:rFonts w:ascii="Times New Roman" w:eastAsiaTheme="minorHAnsi" w:hAnsi="Times New Roman" w:cs="Times New Roman"/>
          <w:b/>
          <w:bCs/>
          <w:color w:val="auto"/>
          <w:kern w:val="0"/>
          <w:sz w:val="24"/>
          <w:lang w:eastAsia="en-US" w:bidi="ar-SA"/>
        </w:rPr>
      </w:pPr>
      <w:r w:rsidRPr="00701D6B">
        <w:rPr>
          <w:rFonts w:ascii="Times New Roman" w:eastAsiaTheme="minorHAnsi" w:hAnsi="Times New Roman" w:cs="Times New Roman"/>
          <w:b/>
          <w:bCs/>
          <w:color w:val="auto"/>
          <w:kern w:val="0"/>
          <w:sz w:val="24"/>
          <w:lang w:eastAsia="en-US" w:bidi="ar-SA"/>
        </w:rPr>
        <w:t>Word Bank</w:t>
      </w:r>
    </w:p>
    <w:p w:rsidR="00CC33E6" w:rsidRPr="00701D6B" w:rsidRDefault="00ED063A" w:rsidP="0007326F">
      <w:pPr>
        <w:pStyle w:val="Standard"/>
        <w:rPr>
          <w:rFonts w:ascii="Times New Roman" w:eastAsia="Times New Roman" w:hAnsi="Times New Roman" w:cs="Times New Roman"/>
          <w:sz w:val="24"/>
        </w:rPr>
      </w:pPr>
      <w:proofErr w:type="gramStart"/>
      <w:r w:rsidRPr="00701D6B">
        <w:rPr>
          <w:rFonts w:ascii="Times New Roman" w:eastAsia="Times New Roman" w:hAnsi="Times New Roman" w:cs="Times New Roman"/>
          <w:sz w:val="24"/>
        </w:rPr>
        <w:t>gravity</w:t>
      </w:r>
      <w:proofErr w:type="gramEnd"/>
      <w:r w:rsidRPr="00701D6B">
        <w:rPr>
          <w:rFonts w:ascii="Times New Roman" w:eastAsia="Times New Roman" w:hAnsi="Times New Roman" w:cs="Times New Roman"/>
          <w:sz w:val="24"/>
        </w:rPr>
        <w:t>,   normal,   te</w:t>
      </w:r>
      <w:r w:rsidR="00A42723" w:rsidRPr="00701D6B">
        <w:rPr>
          <w:rFonts w:ascii="Times New Roman" w:eastAsia="Times New Roman" w:hAnsi="Times New Roman" w:cs="Times New Roman"/>
          <w:sz w:val="24"/>
        </w:rPr>
        <w:t xml:space="preserve">nsion,   compression, shear, bending, </w:t>
      </w:r>
      <w:r w:rsidRPr="00701D6B">
        <w:rPr>
          <w:rFonts w:ascii="Times New Roman" w:eastAsia="Times New Roman" w:hAnsi="Times New Roman" w:cs="Times New Roman"/>
          <w:sz w:val="24"/>
        </w:rPr>
        <w:t>applied f</w:t>
      </w:r>
      <w:r w:rsidR="00CC33E6" w:rsidRPr="00701D6B">
        <w:rPr>
          <w:rFonts w:ascii="Times New Roman" w:eastAsia="Times New Roman" w:hAnsi="Times New Roman" w:cs="Times New Roman"/>
          <w:sz w:val="24"/>
        </w:rPr>
        <w:t>orce, friction, air resistance</w:t>
      </w:r>
      <w:r w:rsidR="00CC33E6" w:rsidRPr="00701D6B">
        <w:rPr>
          <w:rFonts w:ascii="Times New Roman" w:eastAsia="Times New Roman" w:hAnsi="Times New Roman" w:cs="Times New Roman"/>
          <w:sz w:val="24"/>
        </w:rPr>
        <w:br/>
      </w:r>
    </w:p>
    <w:p w:rsidR="0007326F" w:rsidRPr="0007326F" w:rsidRDefault="0007326F" w:rsidP="0007326F">
      <w:pPr>
        <w:pStyle w:val="Standard"/>
        <w:numPr>
          <w:ilvl w:val="0"/>
          <w:numId w:val="5"/>
        </w:numPr>
        <w:spacing w:line="240" w:lineRule="auto"/>
        <w:textAlignment w:val="auto"/>
        <w:rPr>
          <w:rFonts w:ascii="Times New Roman" w:eastAsia="Times New Roman" w:hAnsi="Times New Roman" w:cs="Times New Roman"/>
          <w:sz w:val="24"/>
        </w:rPr>
      </w:pPr>
      <w:r w:rsidRPr="0007326F">
        <w:rPr>
          <w:rFonts w:ascii="Times New Roman" w:eastAsia="Times New Roman" w:hAnsi="Times New Roman" w:cs="Times New Roman"/>
          <w:sz w:val="24"/>
        </w:rPr>
        <w:t xml:space="preserve">Two pushing (or pulling) forces opposing each other, but not directly across from each other. </w:t>
      </w:r>
      <w:r w:rsidRPr="0007326F">
        <w:rPr>
          <w:rFonts w:ascii="Times New Roman" w:eastAsia="Times New Roman" w:hAnsi="Times New Roman" w:cs="Times New Roman"/>
          <w:b/>
          <w:color w:val="FF0000"/>
          <w:sz w:val="24"/>
          <w:u w:val="single"/>
        </w:rPr>
        <w:t>__shear____</w:t>
      </w:r>
    </w:p>
    <w:p w:rsidR="0007326F" w:rsidRPr="0007326F" w:rsidRDefault="0007326F" w:rsidP="0007326F">
      <w:pPr>
        <w:pStyle w:val="Standard"/>
        <w:numPr>
          <w:ilvl w:val="0"/>
          <w:numId w:val="5"/>
        </w:numPr>
        <w:spacing w:before="120" w:line="240" w:lineRule="auto"/>
        <w:textAlignment w:val="auto"/>
        <w:rPr>
          <w:rFonts w:ascii="Times New Roman" w:eastAsia="Times New Roman" w:hAnsi="Times New Roman" w:cs="Times New Roman"/>
          <w:sz w:val="24"/>
        </w:rPr>
      </w:pPr>
      <w:r w:rsidRPr="0007326F">
        <w:rPr>
          <w:rFonts w:ascii="Times New Roman" w:eastAsia="Times New Roman" w:hAnsi="Times New Roman" w:cs="Times New Roman"/>
          <w:sz w:val="24"/>
        </w:rPr>
        <w:t xml:space="preserve">An added force (not directly across from support forces) that causes compression on one side and tension on the other. </w:t>
      </w:r>
      <w:r w:rsidRPr="0007326F">
        <w:rPr>
          <w:rFonts w:ascii="Times New Roman" w:eastAsia="Times New Roman" w:hAnsi="Times New Roman" w:cs="Times New Roman"/>
          <w:b/>
          <w:color w:val="FF0000"/>
          <w:sz w:val="24"/>
          <w:u w:val="single"/>
        </w:rPr>
        <w:t>__bending___</w:t>
      </w:r>
    </w:p>
    <w:p w:rsidR="0007326F" w:rsidRPr="0007326F" w:rsidRDefault="0007326F" w:rsidP="0007326F">
      <w:pPr>
        <w:pStyle w:val="Standard"/>
        <w:numPr>
          <w:ilvl w:val="0"/>
          <w:numId w:val="5"/>
        </w:numPr>
        <w:spacing w:before="120" w:line="240" w:lineRule="auto"/>
        <w:textAlignment w:val="auto"/>
        <w:rPr>
          <w:rFonts w:ascii="Times New Roman" w:eastAsia="Times New Roman" w:hAnsi="Times New Roman" w:cs="Times New Roman"/>
          <w:sz w:val="24"/>
        </w:rPr>
      </w:pPr>
      <w:r w:rsidRPr="0007326F">
        <w:rPr>
          <w:rFonts w:ascii="Times New Roman" w:eastAsia="Times New Roman" w:hAnsi="Times New Roman" w:cs="Times New Roman"/>
          <w:sz w:val="24"/>
        </w:rPr>
        <w:t xml:space="preserve">A force that pulls objects towards the center of the Earth; force that pulls objects towards some massively large object. </w:t>
      </w:r>
      <w:r w:rsidRPr="0007326F">
        <w:rPr>
          <w:rFonts w:ascii="Times New Roman" w:eastAsia="Times New Roman" w:hAnsi="Times New Roman" w:cs="Times New Roman"/>
          <w:b/>
          <w:color w:val="FF0000"/>
          <w:sz w:val="24"/>
          <w:u w:val="single"/>
        </w:rPr>
        <w:t>___gravity____</w:t>
      </w:r>
    </w:p>
    <w:p w:rsidR="0007326F" w:rsidRPr="0007326F" w:rsidRDefault="0007326F" w:rsidP="0007326F">
      <w:pPr>
        <w:pStyle w:val="Standard"/>
        <w:numPr>
          <w:ilvl w:val="0"/>
          <w:numId w:val="5"/>
        </w:numPr>
        <w:spacing w:before="120" w:line="240" w:lineRule="auto"/>
        <w:textAlignment w:val="auto"/>
        <w:rPr>
          <w:rFonts w:ascii="Times New Roman" w:eastAsia="Times New Roman" w:hAnsi="Times New Roman" w:cs="Times New Roman"/>
          <w:sz w:val="24"/>
        </w:rPr>
      </w:pPr>
      <w:r w:rsidRPr="0007326F">
        <w:rPr>
          <w:rFonts w:ascii="Times New Roman" w:eastAsia="Times New Roman" w:hAnsi="Times New Roman" w:cs="Times New Roman"/>
          <w:sz w:val="24"/>
        </w:rPr>
        <w:t xml:space="preserve">Force applied to (exerted on) an object by another object. </w:t>
      </w:r>
      <w:r w:rsidRPr="0007326F">
        <w:rPr>
          <w:rFonts w:ascii="Times New Roman" w:eastAsia="Times New Roman" w:hAnsi="Times New Roman" w:cs="Times New Roman"/>
          <w:b/>
          <w:color w:val="FF0000"/>
          <w:sz w:val="24"/>
          <w:u w:val="single"/>
        </w:rPr>
        <w:t>___applied force______</w:t>
      </w:r>
    </w:p>
    <w:p w:rsidR="0007326F" w:rsidRPr="0007326F" w:rsidRDefault="0007326F" w:rsidP="0007326F">
      <w:pPr>
        <w:pStyle w:val="Standard"/>
        <w:numPr>
          <w:ilvl w:val="0"/>
          <w:numId w:val="5"/>
        </w:numPr>
        <w:spacing w:before="120" w:line="240" w:lineRule="auto"/>
        <w:textAlignment w:val="auto"/>
        <w:rPr>
          <w:rFonts w:ascii="Times New Roman" w:hAnsi="Times New Roman" w:cs="Times New Roman"/>
          <w:sz w:val="24"/>
        </w:rPr>
      </w:pPr>
      <w:r w:rsidRPr="0007326F">
        <w:rPr>
          <w:rFonts w:ascii="Times New Roman" w:eastAsia="Times New Roman" w:hAnsi="Times New Roman" w:cs="Times New Roman"/>
          <w:sz w:val="24"/>
        </w:rPr>
        <w:t xml:space="preserve">Slowing-down force; exerted by a surface as an object moves across it. </w:t>
      </w:r>
      <w:r w:rsidRPr="0007326F">
        <w:rPr>
          <w:rFonts w:ascii="Times New Roman" w:eastAsia="Times New Roman" w:hAnsi="Times New Roman" w:cs="Times New Roman"/>
          <w:b/>
          <w:color w:val="FF0000"/>
          <w:sz w:val="24"/>
          <w:u w:val="single"/>
        </w:rPr>
        <w:t>___friction______</w:t>
      </w:r>
    </w:p>
    <w:p w:rsidR="0007326F" w:rsidRPr="0007326F" w:rsidRDefault="0007326F" w:rsidP="0007326F">
      <w:pPr>
        <w:pStyle w:val="Standard"/>
        <w:numPr>
          <w:ilvl w:val="0"/>
          <w:numId w:val="5"/>
        </w:numPr>
        <w:spacing w:before="120" w:line="240" w:lineRule="auto"/>
        <w:textAlignment w:val="auto"/>
        <w:rPr>
          <w:rFonts w:ascii="Times New Roman" w:hAnsi="Times New Roman" w:cs="Times New Roman"/>
          <w:sz w:val="24"/>
        </w:rPr>
      </w:pPr>
      <w:r w:rsidRPr="0007326F">
        <w:rPr>
          <w:rFonts w:ascii="Times New Roman" w:eastAsia="Times New Roman" w:hAnsi="Times New Roman" w:cs="Times New Roman"/>
          <w:sz w:val="24"/>
        </w:rPr>
        <w:t xml:space="preserve">Type of frictional force that slows down objects as they travel through air. </w:t>
      </w:r>
      <w:r w:rsidRPr="0007326F">
        <w:rPr>
          <w:rFonts w:ascii="Times New Roman" w:eastAsia="Times New Roman" w:hAnsi="Times New Roman" w:cs="Times New Roman"/>
          <w:b/>
          <w:color w:val="FF0000"/>
          <w:sz w:val="24"/>
          <w:u w:val="single"/>
        </w:rPr>
        <w:t>_air resistance___</w:t>
      </w:r>
    </w:p>
    <w:p w:rsidR="0007326F" w:rsidRPr="0007326F" w:rsidRDefault="0007326F" w:rsidP="0007326F">
      <w:pPr>
        <w:pStyle w:val="Standard"/>
        <w:numPr>
          <w:ilvl w:val="0"/>
          <w:numId w:val="5"/>
        </w:numPr>
        <w:spacing w:before="120" w:line="240" w:lineRule="auto"/>
        <w:textAlignment w:val="auto"/>
        <w:rPr>
          <w:rFonts w:ascii="Times New Roman" w:hAnsi="Times New Roman" w:cs="Times New Roman"/>
          <w:sz w:val="24"/>
        </w:rPr>
      </w:pPr>
      <w:r w:rsidRPr="0007326F">
        <w:rPr>
          <w:rFonts w:ascii="Times New Roman" w:eastAsia="Times New Roman" w:hAnsi="Times New Roman" w:cs="Times New Roman"/>
          <w:sz w:val="24"/>
        </w:rPr>
        <w:t xml:space="preserve">Support force; exerted upon an object that is in contact with a stable object. </w:t>
      </w:r>
      <w:r w:rsidRPr="0007326F">
        <w:rPr>
          <w:rFonts w:ascii="Times New Roman" w:eastAsia="Times New Roman" w:hAnsi="Times New Roman" w:cs="Times New Roman"/>
          <w:b/>
          <w:color w:val="FF0000"/>
          <w:sz w:val="24"/>
          <w:u w:val="single"/>
        </w:rPr>
        <w:t>___normal____</w:t>
      </w:r>
    </w:p>
    <w:p w:rsidR="0007326F" w:rsidRPr="0007326F" w:rsidRDefault="0007326F" w:rsidP="0007326F">
      <w:pPr>
        <w:pStyle w:val="Standard"/>
        <w:numPr>
          <w:ilvl w:val="0"/>
          <w:numId w:val="5"/>
        </w:numPr>
        <w:spacing w:before="120" w:line="240" w:lineRule="auto"/>
        <w:textAlignment w:val="auto"/>
        <w:rPr>
          <w:rFonts w:ascii="Times New Roman" w:hAnsi="Times New Roman" w:cs="Times New Roman"/>
          <w:sz w:val="24"/>
        </w:rPr>
      </w:pPr>
      <w:r w:rsidRPr="0007326F">
        <w:rPr>
          <w:rFonts w:ascii="Times New Roman" w:eastAsia="Times New Roman" w:hAnsi="Times New Roman" w:cs="Times New Roman"/>
          <w:sz w:val="24"/>
        </w:rPr>
        <w:t>Two pushing forces, directly opposing each other that squeeze an object to try to squash, or compress</w:t>
      </w:r>
      <w:r w:rsidR="00296006">
        <w:rPr>
          <w:rFonts w:ascii="Times New Roman" w:eastAsia="Times New Roman" w:hAnsi="Times New Roman" w:cs="Times New Roman"/>
          <w:sz w:val="24"/>
        </w:rPr>
        <w:t>,</w:t>
      </w:r>
      <w:bookmarkStart w:id="0" w:name="_GoBack"/>
      <w:bookmarkEnd w:id="0"/>
      <w:r w:rsidRPr="0007326F">
        <w:rPr>
          <w:rFonts w:ascii="Times New Roman" w:eastAsia="Times New Roman" w:hAnsi="Times New Roman" w:cs="Times New Roman"/>
          <w:sz w:val="24"/>
        </w:rPr>
        <w:t xml:space="preserve"> it. </w:t>
      </w:r>
      <w:r w:rsidRPr="0007326F">
        <w:rPr>
          <w:rFonts w:ascii="Times New Roman" w:eastAsia="Times New Roman" w:hAnsi="Times New Roman" w:cs="Times New Roman"/>
          <w:b/>
          <w:color w:val="FF0000"/>
          <w:sz w:val="24"/>
          <w:u w:val="single"/>
        </w:rPr>
        <w:t>__compression____</w:t>
      </w:r>
    </w:p>
    <w:p w:rsidR="0007326F" w:rsidRPr="0007326F" w:rsidRDefault="0007326F" w:rsidP="0007326F">
      <w:pPr>
        <w:pStyle w:val="Standard"/>
        <w:numPr>
          <w:ilvl w:val="0"/>
          <w:numId w:val="5"/>
        </w:numPr>
        <w:spacing w:before="120" w:line="240" w:lineRule="auto"/>
        <w:textAlignment w:val="auto"/>
        <w:rPr>
          <w:rFonts w:ascii="Times New Roman" w:hAnsi="Times New Roman" w:cs="Times New Roman"/>
          <w:sz w:val="24"/>
        </w:rPr>
      </w:pPr>
      <w:r w:rsidRPr="0007326F">
        <w:rPr>
          <w:rFonts w:ascii="Times New Roman" w:eastAsia="Times New Roman" w:hAnsi="Times New Roman" w:cs="Times New Roman"/>
          <w:sz w:val="24"/>
        </w:rPr>
        <w:t xml:space="preserve">Two forces pulling in opposite directions; the force used to stretch an object by pulling it apart.  </w:t>
      </w:r>
      <w:r w:rsidRPr="0007326F">
        <w:rPr>
          <w:rFonts w:ascii="Times New Roman" w:eastAsia="Times New Roman" w:hAnsi="Times New Roman" w:cs="Times New Roman"/>
          <w:b/>
          <w:color w:val="FF0000"/>
          <w:sz w:val="24"/>
          <w:u w:val="single"/>
        </w:rPr>
        <w:t>__tension___</w:t>
      </w:r>
    </w:p>
    <w:p w:rsidR="0007326F" w:rsidRDefault="0007326F" w:rsidP="0007326F">
      <w:pPr>
        <w:pStyle w:val="Standard"/>
        <w:ind w:left="-758"/>
        <w:rPr>
          <w:rFonts w:asciiTheme="minorHAnsi" w:hAnsiTheme="minorHAnsi"/>
        </w:rPr>
      </w:pPr>
    </w:p>
    <w:p w:rsidR="00CE6DB4" w:rsidRPr="00701D6B" w:rsidRDefault="00CE6DB4" w:rsidP="0007326F">
      <w:pPr>
        <w:pStyle w:val="Standard"/>
        <w:rPr>
          <w:rFonts w:ascii="Times New Roman" w:hAnsi="Times New Roman" w:cs="Times New Roman"/>
          <w:sz w:val="24"/>
        </w:rPr>
      </w:pPr>
    </w:p>
    <w:sectPr w:rsidR="00CE6DB4" w:rsidRPr="00701D6B" w:rsidSect="00701D6B">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20" w:rsidRDefault="001D7920">
      <w:pPr>
        <w:spacing w:line="240" w:lineRule="auto"/>
      </w:pPr>
      <w:r>
        <w:separator/>
      </w:r>
    </w:p>
  </w:endnote>
  <w:endnote w:type="continuationSeparator" w:id="0">
    <w:p w:rsidR="001D7920" w:rsidRDefault="001D7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b/>
        <w:kern w:val="0"/>
        <w:sz w:val="20"/>
        <w:lang w:eastAsia="en-US" w:bidi="ar-SA"/>
      </w:rPr>
      <w:id w:val="91113435"/>
      <w:docPartObj>
        <w:docPartGallery w:val="Page Numbers (Bottom of Page)"/>
        <w:docPartUnique/>
      </w:docPartObj>
    </w:sdtPr>
    <w:sdtEndPr/>
    <w:sdtContent>
      <w:sdt>
        <w:sdtPr>
          <w:rPr>
            <w:rFonts w:eastAsiaTheme="minorEastAsia"/>
            <w:b/>
            <w:kern w:val="0"/>
            <w:sz w:val="20"/>
            <w:lang w:eastAsia="en-US" w:bidi="ar-SA"/>
          </w:rPr>
          <w:id w:val="91113436"/>
          <w:docPartObj>
            <w:docPartGallery w:val="Page Numbers (Bottom of Page)"/>
            <w:docPartUnique/>
          </w:docPartObj>
        </w:sdtPr>
        <w:sdtEndPr/>
        <w:sdtContent>
          <w:p w:rsidR="00701D6B" w:rsidRDefault="009F0077" w:rsidP="00701D6B">
            <w:pPr>
              <w:widowControl w:val="0"/>
              <w:tabs>
                <w:tab w:val="center" w:pos="4680"/>
                <w:tab w:val="right" w:pos="9360"/>
              </w:tabs>
              <w:spacing w:line="240" w:lineRule="auto"/>
              <w:rPr>
                <w:rFonts w:eastAsiaTheme="minorEastAsia"/>
                <w:b/>
                <w:kern w:val="0"/>
                <w:sz w:val="20"/>
                <w:lang w:eastAsia="en-US" w:bidi="ar-SA"/>
              </w:rPr>
            </w:pPr>
            <w:r w:rsidRPr="00701D6B">
              <w:rPr>
                <w:rFonts w:eastAsiaTheme="minorEastAsia"/>
                <w:b/>
                <w:kern w:val="0"/>
                <w:sz w:val="20"/>
                <w:lang w:eastAsia="en-US" w:bidi="ar-SA"/>
              </w:rPr>
              <w:t xml:space="preserve">Lending a Hand: Teaching Forces through Assistive Device Design Activity – </w:t>
            </w:r>
          </w:p>
          <w:p w:rsidR="009F0077" w:rsidRPr="00701D6B" w:rsidRDefault="00CC33E6" w:rsidP="00701D6B">
            <w:pPr>
              <w:widowControl w:val="0"/>
              <w:tabs>
                <w:tab w:val="center" w:pos="4680"/>
                <w:tab w:val="right" w:pos="9360"/>
              </w:tabs>
              <w:spacing w:line="240" w:lineRule="auto"/>
              <w:rPr>
                <w:rFonts w:eastAsiaTheme="minorEastAsia"/>
                <w:b/>
                <w:kern w:val="0"/>
                <w:sz w:val="20"/>
                <w:lang w:eastAsia="en-US" w:bidi="ar-SA"/>
              </w:rPr>
            </w:pPr>
            <w:r w:rsidRPr="00701D6B">
              <w:rPr>
                <w:rFonts w:eastAsiaTheme="minorEastAsia"/>
                <w:b/>
                <w:kern w:val="0"/>
                <w:sz w:val="20"/>
                <w:lang w:eastAsia="en-US" w:bidi="ar-SA"/>
              </w:rPr>
              <w:t>Assistive Hand Device</w:t>
            </w:r>
            <w:r w:rsidR="002D6F0D" w:rsidRPr="00701D6B">
              <w:rPr>
                <w:rFonts w:eastAsiaTheme="minorEastAsia"/>
                <w:b/>
                <w:kern w:val="0"/>
                <w:sz w:val="20"/>
                <w:lang w:eastAsia="en-US" w:bidi="ar-SA"/>
              </w:rPr>
              <w:t xml:space="preserve"> Pre-Activity Quiz</w:t>
            </w:r>
            <w:r w:rsidR="00352A81">
              <w:rPr>
                <w:rFonts w:eastAsiaTheme="minorEastAsia"/>
                <w:b/>
                <w:kern w:val="0"/>
                <w:sz w:val="20"/>
                <w:lang w:eastAsia="en-US" w:bidi="ar-SA"/>
              </w:rPr>
              <w:t xml:space="preserve"> </w:t>
            </w:r>
            <w:r w:rsidR="00352A81" w:rsidRPr="00352A81">
              <w:rPr>
                <w:rFonts w:eastAsiaTheme="minorEastAsia"/>
                <w:b/>
                <w:color w:val="FF0000"/>
                <w:kern w:val="0"/>
                <w:sz w:val="20"/>
                <w:lang w:eastAsia="en-US" w:bidi="ar-SA"/>
              </w:rPr>
              <w:t xml:space="preserve">– Answers </w:t>
            </w:r>
            <w:r w:rsidR="00701D6B">
              <w:rPr>
                <w:rFonts w:eastAsiaTheme="minorEastAsia"/>
                <w:b/>
                <w:kern w:val="0"/>
                <w:sz w:val="20"/>
                <w:lang w:eastAsia="en-US" w:bidi="ar-SA"/>
              </w:rPr>
              <w:tab/>
            </w:r>
            <w:r w:rsidR="00A61707" w:rsidRPr="00701D6B">
              <w:rPr>
                <w:rFonts w:eastAsiaTheme="minorEastAsia"/>
                <w:b/>
                <w:kern w:val="0"/>
                <w:sz w:val="20"/>
                <w:lang w:eastAsia="en-US" w:bidi="ar-SA"/>
              </w:rPr>
              <w:fldChar w:fldCharType="begin"/>
            </w:r>
            <w:r w:rsidR="009F0077" w:rsidRPr="00701D6B">
              <w:rPr>
                <w:rFonts w:eastAsiaTheme="minorEastAsia"/>
                <w:b/>
                <w:kern w:val="0"/>
                <w:sz w:val="20"/>
                <w:lang w:eastAsia="en-US" w:bidi="ar-SA"/>
              </w:rPr>
              <w:instrText xml:space="preserve"> PAGE   \* MERGEFORMAT </w:instrText>
            </w:r>
            <w:r w:rsidR="00A61707" w:rsidRPr="00701D6B">
              <w:rPr>
                <w:rFonts w:eastAsiaTheme="minorEastAsia"/>
                <w:b/>
                <w:kern w:val="0"/>
                <w:sz w:val="20"/>
                <w:lang w:eastAsia="en-US" w:bidi="ar-SA"/>
              </w:rPr>
              <w:fldChar w:fldCharType="separate"/>
            </w:r>
            <w:r w:rsidR="00296006">
              <w:rPr>
                <w:rFonts w:eastAsiaTheme="minorEastAsia"/>
                <w:b/>
                <w:noProof/>
                <w:kern w:val="0"/>
                <w:sz w:val="20"/>
                <w:lang w:eastAsia="en-US" w:bidi="ar-SA"/>
              </w:rPr>
              <w:t>2</w:t>
            </w:r>
            <w:r w:rsidR="00A61707" w:rsidRPr="00701D6B">
              <w:rPr>
                <w:rFonts w:eastAsiaTheme="minorEastAsia"/>
                <w:b/>
                <w:kern w:val="0"/>
                <w:sz w:val="20"/>
                <w:lang w:eastAsia="en-US" w:bidi="ar-SA"/>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20" w:rsidRDefault="001D7920">
      <w:pPr>
        <w:spacing w:line="240" w:lineRule="auto"/>
      </w:pPr>
      <w:r>
        <w:rPr>
          <w:color w:val="000000"/>
        </w:rPr>
        <w:separator/>
      </w:r>
    </w:p>
  </w:footnote>
  <w:footnote w:type="continuationSeparator" w:id="0">
    <w:p w:rsidR="001D7920" w:rsidRDefault="001D79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11DFE"/>
    <w:multiLevelType w:val="hybridMultilevel"/>
    <w:tmpl w:val="A69A0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9168A7"/>
    <w:multiLevelType w:val="hybridMultilevel"/>
    <w:tmpl w:val="5602F1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89046E"/>
    <w:multiLevelType w:val="hybridMultilevel"/>
    <w:tmpl w:val="4D7872EA"/>
    <w:lvl w:ilvl="0" w:tplc="85EE63C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670ED"/>
    <w:multiLevelType w:val="hybridMultilevel"/>
    <w:tmpl w:val="F68292A6"/>
    <w:lvl w:ilvl="0" w:tplc="BB16D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B4"/>
    <w:rsid w:val="0007326F"/>
    <w:rsid w:val="001D7920"/>
    <w:rsid w:val="00296006"/>
    <w:rsid w:val="002D6F0D"/>
    <w:rsid w:val="00352A81"/>
    <w:rsid w:val="00701D6B"/>
    <w:rsid w:val="007D7846"/>
    <w:rsid w:val="008E62CF"/>
    <w:rsid w:val="009F0077"/>
    <w:rsid w:val="00A42723"/>
    <w:rsid w:val="00A61707"/>
    <w:rsid w:val="00A82A54"/>
    <w:rsid w:val="00CC33E6"/>
    <w:rsid w:val="00CE6DB4"/>
    <w:rsid w:val="00ED063A"/>
    <w:rsid w:val="00F4224F"/>
    <w:rsid w:val="00F6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auto"/>
    </w:rPr>
  </w:style>
  <w:style w:type="paragraph" w:styleId="Heading1">
    <w:name w:val="heading 1"/>
    <w:basedOn w:val="Normal"/>
    <w:next w:val="Textbody"/>
    <w:pPr>
      <w:keepNext/>
      <w:keepLines/>
      <w:spacing w:before="200" w:line="240" w:lineRule="auto"/>
      <w:outlineLvl w:val="0"/>
    </w:pPr>
    <w:rPr>
      <w:rFonts w:ascii="Trebuchet MS" w:eastAsia="Trebuchet MS" w:hAnsi="Trebuchet MS" w:cs="Trebuchet MS"/>
      <w:sz w:val="32"/>
      <w:szCs w:val="32"/>
    </w:rPr>
  </w:style>
  <w:style w:type="paragraph" w:styleId="Heading2">
    <w:name w:val="heading 2"/>
    <w:basedOn w:val="Normal"/>
    <w:next w:val="Textbody"/>
    <w:pPr>
      <w:keepNext/>
      <w:keepLines/>
      <w:spacing w:before="200" w:line="240" w:lineRule="auto"/>
      <w:outlineLvl w:val="1"/>
    </w:pPr>
    <w:rPr>
      <w:rFonts w:ascii="Trebuchet MS" w:eastAsia="Trebuchet MS" w:hAnsi="Trebuchet MS" w:cs="Trebuchet MS"/>
      <w:b/>
      <w:sz w:val="26"/>
      <w:szCs w:val="26"/>
    </w:rPr>
  </w:style>
  <w:style w:type="paragraph" w:styleId="Heading3">
    <w:name w:val="heading 3"/>
    <w:basedOn w:val="Normal"/>
    <w:next w:val="Textbody"/>
    <w:pPr>
      <w:keepNext/>
      <w:keepLines/>
      <w:spacing w:before="160" w:line="240" w:lineRule="auto"/>
      <w:outlineLvl w:val="2"/>
    </w:pPr>
    <w:rPr>
      <w:rFonts w:ascii="Trebuchet MS" w:eastAsia="Trebuchet MS" w:hAnsi="Trebuchet MS" w:cs="Trebuchet MS"/>
      <w:b/>
      <w:color w:val="666666"/>
      <w:sz w:val="24"/>
      <w:szCs w:val="24"/>
    </w:rPr>
  </w:style>
  <w:style w:type="paragraph" w:styleId="Heading4">
    <w:name w:val="heading 4"/>
    <w:basedOn w:val="Normal"/>
    <w:next w:val="Textbody"/>
    <w:pPr>
      <w:keepNext/>
      <w:keepLines/>
      <w:spacing w:before="160" w:line="240" w:lineRule="auto"/>
      <w:outlineLvl w:val="3"/>
    </w:pPr>
    <w:rPr>
      <w:rFonts w:ascii="Trebuchet MS" w:eastAsia="Trebuchet MS" w:hAnsi="Trebuchet MS" w:cs="Trebuchet MS"/>
      <w:color w:val="666666"/>
      <w:u w:val="single"/>
    </w:rPr>
  </w:style>
  <w:style w:type="paragraph" w:styleId="Heading5">
    <w:name w:val="heading 5"/>
    <w:basedOn w:val="Normal"/>
    <w:next w:val="Textbody"/>
    <w:pPr>
      <w:keepNext/>
      <w:keepLines/>
      <w:spacing w:before="160" w:line="240" w:lineRule="auto"/>
      <w:outlineLvl w:val="4"/>
    </w:pPr>
    <w:rPr>
      <w:rFonts w:ascii="Trebuchet MS" w:eastAsia="Trebuchet MS" w:hAnsi="Trebuchet MS" w:cs="Trebuchet MS"/>
      <w:color w:val="666666"/>
    </w:rPr>
  </w:style>
  <w:style w:type="paragraph" w:styleId="Heading6">
    <w:name w:val="heading 6"/>
    <w:basedOn w:val="Normal"/>
    <w:next w:val="Textbody"/>
    <w:pPr>
      <w:keepNext/>
      <w:keepLines/>
      <w:spacing w:before="160" w:line="240" w:lineRule="auto"/>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Normal"/>
    <w:next w:val="Subtitle"/>
    <w:pPr>
      <w:keepNext/>
      <w:keepLines/>
      <w:spacing w:line="240" w:lineRule="auto"/>
      <w:jc w:val="center"/>
    </w:pPr>
    <w:rPr>
      <w:rFonts w:ascii="Trebuchet MS" w:eastAsia="Trebuchet MS" w:hAnsi="Trebuchet MS" w:cs="Trebuchet MS"/>
      <w:b/>
      <w:bCs/>
      <w:sz w:val="42"/>
      <w:szCs w:val="42"/>
    </w:rPr>
  </w:style>
  <w:style w:type="paragraph" w:styleId="Subtitle">
    <w:name w:val="Subtitle"/>
    <w:basedOn w:val="Normal"/>
    <w:next w:val="Textbody"/>
    <w:pPr>
      <w:keepNext/>
      <w:keepLines/>
      <w:spacing w:after="200" w:line="240" w:lineRule="auto"/>
      <w:jc w:val="center"/>
    </w:pPr>
    <w:rPr>
      <w:rFonts w:ascii="Trebuchet MS" w:eastAsia="Trebuchet MS" w:hAnsi="Trebuchet MS" w:cs="Trebuchet MS"/>
      <w:i/>
      <w:iCs/>
      <w:color w:val="666666"/>
      <w:sz w:val="26"/>
      <w:szCs w:val="26"/>
    </w:rPr>
  </w:style>
  <w:style w:type="character" w:customStyle="1" w:styleId="NumberingSymbols">
    <w:name w:val="Numbering Symbols"/>
  </w:style>
  <w:style w:type="paragraph" w:styleId="Header">
    <w:name w:val="header"/>
    <w:basedOn w:val="Normal"/>
    <w:link w:val="HeaderChar"/>
    <w:uiPriority w:val="99"/>
    <w:unhideWhenUsed/>
    <w:rsid w:val="00A42723"/>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42723"/>
    <w:rPr>
      <w:rFonts w:cs="Mangal"/>
      <w:color w:val="auto"/>
      <w:szCs w:val="20"/>
    </w:rPr>
  </w:style>
  <w:style w:type="paragraph" w:styleId="Footer">
    <w:name w:val="footer"/>
    <w:basedOn w:val="Normal"/>
    <w:link w:val="FooterChar"/>
    <w:uiPriority w:val="99"/>
    <w:unhideWhenUsed/>
    <w:rsid w:val="00A42723"/>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42723"/>
    <w:rPr>
      <w:rFonts w:cs="Mangal"/>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auto"/>
    </w:rPr>
  </w:style>
  <w:style w:type="paragraph" w:styleId="Heading1">
    <w:name w:val="heading 1"/>
    <w:basedOn w:val="Normal"/>
    <w:next w:val="Textbody"/>
    <w:pPr>
      <w:keepNext/>
      <w:keepLines/>
      <w:spacing w:before="200" w:line="240" w:lineRule="auto"/>
      <w:outlineLvl w:val="0"/>
    </w:pPr>
    <w:rPr>
      <w:rFonts w:ascii="Trebuchet MS" w:eastAsia="Trebuchet MS" w:hAnsi="Trebuchet MS" w:cs="Trebuchet MS"/>
      <w:sz w:val="32"/>
      <w:szCs w:val="32"/>
    </w:rPr>
  </w:style>
  <w:style w:type="paragraph" w:styleId="Heading2">
    <w:name w:val="heading 2"/>
    <w:basedOn w:val="Normal"/>
    <w:next w:val="Textbody"/>
    <w:pPr>
      <w:keepNext/>
      <w:keepLines/>
      <w:spacing w:before="200" w:line="240" w:lineRule="auto"/>
      <w:outlineLvl w:val="1"/>
    </w:pPr>
    <w:rPr>
      <w:rFonts w:ascii="Trebuchet MS" w:eastAsia="Trebuchet MS" w:hAnsi="Trebuchet MS" w:cs="Trebuchet MS"/>
      <w:b/>
      <w:sz w:val="26"/>
      <w:szCs w:val="26"/>
    </w:rPr>
  </w:style>
  <w:style w:type="paragraph" w:styleId="Heading3">
    <w:name w:val="heading 3"/>
    <w:basedOn w:val="Normal"/>
    <w:next w:val="Textbody"/>
    <w:pPr>
      <w:keepNext/>
      <w:keepLines/>
      <w:spacing w:before="160" w:line="240" w:lineRule="auto"/>
      <w:outlineLvl w:val="2"/>
    </w:pPr>
    <w:rPr>
      <w:rFonts w:ascii="Trebuchet MS" w:eastAsia="Trebuchet MS" w:hAnsi="Trebuchet MS" w:cs="Trebuchet MS"/>
      <w:b/>
      <w:color w:val="666666"/>
      <w:sz w:val="24"/>
      <w:szCs w:val="24"/>
    </w:rPr>
  </w:style>
  <w:style w:type="paragraph" w:styleId="Heading4">
    <w:name w:val="heading 4"/>
    <w:basedOn w:val="Normal"/>
    <w:next w:val="Textbody"/>
    <w:pPr>
      <w:keepNext/>
      <w:keepLines/>
      <w:spacing w:before="160" w:line="240" w:lineRule="auto"/>
      <w:outlineLvl w:val="3"/>
    </w:pPr>
    <w:rPr>
      <w:rFonts w:ascii="Trebuchet MS" w:eastAsia="Trebuchet MS" w:hAnsi="Trebuchet MS" w:cs="Trebuchet MS"/>
      <w:color w:val="666666"/>
      <w:u w:val="single"/>
    </w:rPr>
  </w:style>
  <w:style w:type="paragraph" w:styleId="Heading5">
    <w:name w:val="heading 5"/>
    <w:basedOn w:val="Normal"/>
    <w:next w:val="Textbody"/>
    <w:pPr>
      <w:keepNext/>
      <w:keepLines/>
      <w:spacing w:before="160" w:line="240" w:lineRule="auto"/>
      <w:outlineLvl w:val="4"/>
    </w:pPr>
    <w:rPr>
      <w:rFonts w:ascii="Trebuchet MS" w:eastAsia="Trebuchet MS" w:hAnsi="Trebuchet MS" w:cs="Trebuchet MS"/>
      <w:color w:val="666666"/>
    </w:rPr>
  </w:style>
  <w:style w:type="paragraph" w:styleId="Heading6">
    <w:name w:val="heading 6"/>
    <w:basedOn w:val="Normal"/>
    <w:next w:val="Textbody"/>
    <w:pPr>
      <w:keepNext/>
      <w:keepLines/>
      <w:spacing w:before="160" w:line="240" w:lineRule="auto"/>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Normal"/>
    <w:next w:val="Subtitle"/>
    <w:pPr>
      <w:keepNext/>
      <w:keepLines/>
      <w:spacing w:line="240" w:lineRule="auto"/>
      <w:jc w:val="center"/>
    </w:pPr>
    <w:rPr>
      <w:rFonts w:ascii="Trebuchet MS" w:eastAsia="Trebuchet MS" w:hAnsi="Trebuchet MS" w:cs="Trebuchet MS"/>
      <w:b/>
      <w:bCs/>
      <w:sz w:val="42"/>
      <w:szCs w:val="42"/>
    </w:rPr>
  </w:style>
  <w:style w:type="paragraph" w:styleId="Subtitle">
    <w:name w:val="Subtitle"/>
    <w:basedOn w:val="Normal"/>
    <w:next w:val="Textbody"/>
    <w:pPr>
      <w:keepNext/>
      <w:keepLines/>
      <w:spacing w:after="200" w:line="240" w:lineRule="auto"/>
      <w:jc w:val="center"/>
    </w:pPr>
    <w:rPr>
      <w:rFonts w:ascii="Trebuchet MS" w:eastAsia="Trebuchet MS" w:hAnsi="Trebuchet MS" w:cs="Trebuchet MS"/>
      <w:i/>
      <w:iCs/>
      <w:color w:val="666666"/>
      <w:sz w:val="26"/>
      <w:szCs w:val="26"/>
    </w:rPr>
  </w:style>
  <w:style w:type="character" w:customStyle="1" w:styleId="NumberingSymbols">
    <w:name w:val="Numbering Symbols"/>
  </w:style>
  <w:style w:type="paragraph" w:styleId="Header">
    <w:name w:val="header"/>
    <w:basedOn w:val="Normal"/>
    <w:link w:val="HeaderChar"/>
    <w:uiPriority w:val="99"/>
    <w:unhideWhenUsed/>
    <w:rsid w:val="00A42723"/>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42723"/>
    <w:rPr>
      <w:rFonts w:cs="Mangal"/>
      <w:color w:val="auto"/>
      <w:szCs w:val="20"/>
    </w:rPr>
  </w:style>
  <w:style w:type="paragraph" w:styleId="Footer">
    <w:name w:val="footer"/>
    <w:basedOn w:val="Normal"/>
    <w:link w:val="FooterChar"/>
    <w:uiPriority w:val="99"/>
    <w:unhideWhenUsed/>
    <w:rsid w:val="00A42723"/>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42723"/>
    <w:rPr>
      <w:rFonts w:cs="Mangal"/>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20241">
      <w:bodyDiv w:val="1"/>
      <w:marLeft w:val="0"/>
      <w:marRight w:val="0"/>
      <w:marTop w:val="0"/>
      <w:marBottom w:val="0"/>
      <w:divBdr>
        <w:top w:val="none" w:sz="0" w:space="0" w:color="auto"/>
        <w:left w:val="none" w:sz="0" w:space="0" w:color="auto"/>
        <w:bottom w:val="none" w:sz="0" w:space="0" w:color="auto"/>
        <w:right w:val="none" w:sz="0" w:space="0" w:color="auto"/>
      </w:divBdr>
    </w:div>
    <w:div w:id="833060415">
      <w:bodyDiv w:val="1"/>
      <w:marLeft w:val="0"/>
      <w:marRight w:val="0"/>
      <w:marTop w:val="0"/>
      <w:marBottom w:val="0"/>
      <w:divBdr>
        <w:top w:val="none" w:sz="0" w:space="0" w:color="auto"/>
        <w:left w:val="none" w:sz="0" w:space="0" w:color="auto"/>
        <w:bottom w:val="none" w:sz="0" w:space="0" w:color="auto"/>
        <w:right w:val="none" w:sz="0" w:space="0" w:color="auto"/>
      </w:divBdr>
    </w:div>
    <w:div w:id="854154673">
      <w:bodyDiv w:val="1"/>
      <w:marLeft w:val="0"/>
      <w:marRight w:val="0"/>
      <w:marTop w:val="0"/>
      <w:marBottom w:val="0"/>
      <w:divBdr>
        <w:top w:val="none" w:sz="0" w:space="0" w:color="auto"/>
        <w:left w:val="none" w:sz="0" w:space="0" w:color="auto"/>
        <w:bottom w:val="none" w:sz="0" w:space="0" w:color="auto"/>
        <w:right w:val="none" w:sz="0" w:space="0" w:color="auto"/>
      </w:divBdr>
    </w:div>
    <w:div w:id="1014723484">
      <w:bodyDiv w:val="1"/>
      <w:marLeft w:val="0"/>
      <w:marRight w:val="0"/>
      <w:marTop w:val="0"/>
      <w:marBottom w:val="0"/>
      <w:divBdr>
        <w:top w:val="none" w:sz="0" w:space="0" w:color="auto"/>
        <w:left w:val="none" w:sz="0" w:space="0" w:color="auto"/>
        <w:bottom w:val="none" w:sz="0" w:space="0" w:color="auto"/>
        <w:right w:val="none" w:sz="0" w:space="0" w:color="auto"/>
      </w:divBdr>
    </w:div>
    <w:div w:id="1415778460">
      <w:bodyDiv w:val="1"/>
      <w:marLeft w:val="0"/>
      <w:marRight w:val="0"/>
      <w:marTop w:val="0"/>
      <w:marBottom w:val="0"/>
      <w:divBdr>
        <w:top w:val="none" w:sz="0" w:space="0" w:color="auto"/>
        <w:left w:val="none" w:sz="0" w:space="0" w:color="auto"/>
        <w:bottom w:val="none" w:sz="0" w:space="0" w:color="auto"/>
        <w:right w:val="none" w:sz="0" w:space="0" w:color="auto"/>
      </w:divBdr>
    </w:div>
    <w:div w:id="1790778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CARLEIGH CLAYTON</dc:creator>
  <cp:lastModifiedBy>YOWELL JANET LYNN</cp:lastModifiedBy>
  <cp:revision>5</cp:revision>
  <dcterms:created xsi:type="dcterms:W3CDTF">2015-08-21T00:49:00Z</dcterms:created>
  <dcterms:modified xsi:type="dcterms:W3CDTF">2015-08-21T04:32:00Z</dcterms:modified>
</cp:coreProperties>
</file>